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4F6CA3" w14:textId="3964C4F3" w:rsidR="007C6356" w:rsidRPr="003A5BFD" w:rsidRDefault="007C6356" w:rsidP="007C6356">
      <w:pPr>
        <w:rPr>
          <w:rFonts w:ascii="Avenir Next LT Pro" w:hAnsi="Avenir Next LT Pro"/>
          <w:sz w:val="32"/>
          <w:szCs w:val="32"/>
        </w:rPr>
      </w:pPr>
      <w:r w:rsidRPr="003A5BFD">
        <w:rPr>
          <w:rFonts w:ascii="Avenir Next LT Pro" w:hAnsi="Avenir Next LT Pro"/>
          <w:b/>
          <w:bCs/>
          <w:color w:val="000000"/>
          <w:sz w:val="32"/>
          <w:szCs w:val="32"/>
        </w:rPr>
        <w:t>WELCOME!</w:t>
      </w:r>
    </w:p>
    <w:p w14:paraId="1C439D75" w14:textId="0E4CDFB4" w:rsidR="002D0623" w:rsidRPr="003A5BFD" w:rsidRDefault="007C6356" w:rsidP="007C6356">
      <w:pPr>
        <w:spacing w:after="240"/>
        <w:rPr>
          <w:rFonts w:ascii="Avenir Next LT Pro" w:hAnsi="Avenir Next LT Pro"/>
          <w:color w:val="000000"/>
          <w:sz w:val="28"/>
          <w:szCs w:val="28"/>
        </w:rPr>
      </w:pPr>
      <w:r w:rsidRPr="003A5BFD">
        <w:rPr>
          <w:rFonts w:ascii="Avenir Next LT Pro" w:hAnsi="Avenir Next LT Pro"/>
          <w:color w:val="000000"/>
          <w:sz w:val="28"/>
          <w:szCs w:val="28"/>
        </w:rPr>
        <w:t xml:space="preserve">We are excited that you and your team </w:t>
      </w:r>
      <w:r w:rsidR="003A5BFD">
        <w:rPr>
          <w:rFonts w:ascii="Avenir Next LT Pro" w:hAnsi="Avenir Next LT Pro"/>
          <w:color w:val="000000"/>
          <w:sz w:val="28"/>
          <w:szCs w:val="28"/>
        </w:rPr>
        <w:t>are interested</w:t>
      </w:r>
      <w:r w:rsidRPr="003A5BFD">
        <w:rPr>
          <w:rFonts w:ascii="Avenir Next LT Pro" w:hAnsi="Avenir Next LT Pro"/>
          <w:color w:val="000000"/>
          <w:sz w:val="28"/>
          <w:szCs w:val="28"/>
        </w:rPr>
        <w:t xml:space="preserve"> in joining Halliburton Labs. We cultivate a world-class crossroads of innovators, academics, investors</w:t>
      </w:r>
      <w:r w:rsidR="00440330">
        <w:rPr>
          <w:rFonts w:ascii="Avenir Next LT Pro" w:hAnsi="Avenir Next LT Pro"/>
          <w:color w:val="000000"/>
          <w:sz w:val="28"/>
          <w:szCs w:val="28"/>
        </w:rPr>
        <w:t>, and</w:t>
      </w:r>
      <w:r w:rsidRPr="003A5BFD">
        <w:rPr>
          <w:rFonts w:ascii="Avenir Next LT Pro" w:hAnsi="Avenir Next LT Pro"/>
          <w:color w:val="000000"/>
          <w:sz w:val="28"/>
          <w:szCs w:val="28"/>
        </w:rPr>
        <w:t xml:space="preserve"> members of the Halliburton team…all </w:t>
      </w:r>
      <w:r w:rsidR="003A5BFD">
        <w:rPr>
          <w:rFonts w:ascii="Avenir Next LT Pro" w:hAnsi="Avenir Next LT Pro"/>
          <w:color w:val="000000"/>
          <w:sz w:val="28"/>
          <w:szCs w:val="28"/>
        </w:rPr>
        <w:t>to</w:t>
      </w:r>
      <w:r w:rsidRPr="003A5BFD">
        <w:rPr>
          <w:rFonts w:ascii="Avenir Next LT Pro" w:hAnsi="Avenir Next LT Pro"/>
          <w:color w:val="000000"/>
          <w:sz w:val="28"/>
          <w:szCs w:val="28"/>
        </w:rPr>
        <w:t xml:space="preserve"> help you reach scale, faster! </w:t>
      </w:r>
    </w:p>
    <w:p w14:paraId="0A0A2BD8" w14:textId="09AA48E2" w:rsidR="007C6356" w:rsidRPr="003A5BFD" w:rsidRDefault="007C6356" w:rsidP="007C6356">
      <w:pPr>
        <w:rPr>
          <w:rFonts w:ascii="Avenir Next LT Pro" w:hAnsi="Avenir Next LT Pro"/>
          <w:sz w:val="28"/>
          <w:szCs w:val="28"/>
        </w:rPr>
      </w:pPr>
      <w:r w:rsidRPr="003A5BFD">
        <w:rPr>
          <w:rFonts w:ascii="Avenir Next LT Pro" w:hAnsi="Avenir Next LT Pro"/>
          <w:color w:val="000000"/>
          <w:sz w:val="28"/>
          <w:szCs w:val="28"/>
        </w:rPr>
        <w:t>Our application begins by asking you to consider our targeted clean energy challenges</w:t>
      </w:r>
      <w:r w:rsidRPr="003A5BFD">
        <w:rPr>
          <w:rFonts w:ascii="Avenir Next LT Pro" w:hAnsi="Avenir Next LT Pro"/>
          <w:i/>
          <w:iCs/>
          <w:color w:val="000000"/>
          <w:sz w:val="28"/>
          <w:szCs w:val="28"/>
        </w:rPr>
        <w:t>.</w:t>
      </w:r>
      <w:r w:rsidRPr="003A5BFD">
        <w:rPr>
          <w:rFonts w:ascii="Avenir Next LT Pro" w:hAnsi="Avenir Next LT Pro"/>
          <w:color w:val="000000"/>
          <w:sz w:val="28"/>
          <w:szCs w:val="28"/>
        </w:rPr>
        <w:t xml:space="preserve"> Think of these statements as a focal point broadly intersecting your company’s mission and our capabilities. What challenge is the best fit for your company and why? </w:t>
      </w:r>
    </w:p>
    <w:p w14:paraId="2471FE58" w14:textId="2A801781" w:rsidR="007C6356" w:rsidRPr="003A5BFD" w:rsidRDefault="007C6356" w:rsidP="007C6356">
      <w:pPr>
        <w:rPr>
          <w:rFonts w:ascii="Avenir Next LT Pro" w:hAnsi="Avenir Next LT Pro"/>
          <w:color w:val="000000"/>
          <w:sz w:val="28"/>
          <w:szCs w:val="28"/>
          <w:shd w:val="clear" w:color="auto" w:fill="FFFFFF"/>
        </w:rPr>
      </w:pPr>
      <w:r w:rsidRPr="003A5BFD">
        <w:rPr>
          <w:rFonts w:ascii="Avenir Next LT Pro" w:hAnsi="Avenir Next LT Pro"/>
          <w:color w:val="000000"/>
          <w:sz w:val="28"/>
          <w:szCs w:val="28"/>
          <w:shd w:val="clear" w:color="auto" w:fill="FFFFFF"/>
        </w:rPr>
        <w:t xml:space="preserve">While there are many important elements of building and scaling a startup in the energy sector, we’d love to understand the customer pain you’re solving, the founding team, the addressable market opportunity, and your progress so far on your journey. </w:t>
      </w:r>
    </w:p>
    <w:p w14:paraId="44374EC2" w14:textId="5083FB2C" w:rsidR="007C6356" w:rsidRPr="003A5BFD" w:rsidRDefault="00AD018E" w:rsidP="007C6356">
      <w:pPr>
        <w:rPr>
          <w:rFonts w:ascii="Avenir Next LT Pro" w:hAnsi="Avenir Next LT Pro"/>
          <w:color w:val="000000"/>
          <w:sz w:val="28"/>
          <w:szCs w:val="28"/>
        </w:rPr>
      </w:pPr>
      <w:r>
        <w:rPr>
          <w:rFonts w:ascii="Avenir Next LT Pro" w:hAnsi="Avenir Next LT Pro"/>
          <w:color w:val="000000"/>
          <w:sz w:val="28"/>
          <w:szCs w:val="28"/>
        </w:rPr>
        <w:t xml:space="preserve">Once you have completed all fields, please submit to </w:t>
      </w:r>
      <w:hyperlink r:id="rId11" w:history="1">
        <w:r w:rsidR="00424B99" w:rsidRPr="00B86C99">
          <w:rPr>
            <w:rStyle w:val="Hyperlink"/>
            <w:rFonts w:ascii="Avenir Next LT Pro" w:hAnsi="Avenir Next LT Pro"/>
            <w:sz w:val="28"/>
            <w:szCs w:val="28"/>
          </w:rPr>
          <w:t>halliburtonlabsteam@halliburtonlabs.com</w:t>
        </w:r>
      </w:hyperlink>
      <w:r w:rsidR="00424B99">
        <w:rPr>
          <w:rFonts w:ascii="Avenir Next LT Pro" w:hAnsi="Avenir Next LT Pro"/>
          <w:color w:val="000000"/>
          <w:sz w:val="28"/>
          <w:szCs w:val="28"/>
        </w:rPr>
        <w:t xml:space="preserve">. </w:t>
      </w:r>
      <w:r w:rsidR="007C6356" w:rsidRPr="003A5BFD">
        <w:rPr>
          <w:rFonts w:ascii="Avenir Next LT Pro" w:hAnsi="Avenir Next LT Pro"/>
          <w:color w:val="000000"/>
          <w:sz w:val="28"/>
          <w:szCs w:val="28"/>
        </w:rPr>
        <w:t>We look forward to reviewing your application and helping you usher in the future of energy. Let’s get started!</w:t>
      </w:r>
    </w:p>
    <w:p w14:paraId="4E4D1D10" w14:textId="77777777" w:rsidR="007C6356" w:rsidRPr="003A5BFD" w:rsidRDefault="007C6356">
      <w:pPr>
        <w:rPr>
          <w:rFonts w:ascii="Avenir Next LT Pro" w:hAnsi="Avenir Next LT Pro"/>
          <w:b/>
          <w:bCs/>
          <w:sz w:val="24"/>
          <w:szCs w:val="24"/>
        </w:rPr>
      </w:pPr>
    </w:p>
    <w:p w14:paraId="41A7C1B1" w14:textId="77777777" w:rsidR="007C6356" w:rsidRPr="003A5BFD" w:rsidRDefault="007C6356">
      <w:pPr>
        <w:rPr>
          <w:rFonts w:ascii="Avenir Next LT Pro" w:hAnsi="Avenir Next LT Pro"/>
          <w:b/>
          <w:bCs/>
          <w:sz w:val="24"/>
          <w:szCs w:val="24"/>
        </w:rPr>
      </w:pPr>
    </w:p>
    <w:p w14:paraId="3321BECA" w14:textId="77777777" w:rsidR="007C6356" w:rsidRPr="003A5BFD" w:rsidRDefault="007C6356">
      <w:pPr>
        <w:rPr>
          <w:rFonts w:ascii="Avenir Next LT Pro" w:hAnsi="Avenir Next LT Pro"/>
          <w:b/>
          <w:bCs/>
          <w:sz w:val="24"/>
          <w:szCs w:val="24"/>
        </w:rPr>
      </w:pPr>
    </w:p>
    <w:p w14:paraId="2FCA9CA4" w14:textId="77777777" w:rsidR="007C6356" w:rsidRPr="003A5BFD" w:rsidRDefault="007C6356">
      <w:pPr>
        <w:rPr>
          <w:rFonts w:ascii="Avenir Next LT Pro" w:hAnsi="Avenir Next LT Pro"/>
          <w:b/>
          <w:bCs/>
          <w:sz w:val="24"/>
          <w:szCs w:val="24"/>
        </w:rPr>
      </w:pPr>
    </w:p>
    <w:p w14:paraId="033585CB" w14:textId="77777777" w:rsidR="007C6356" w:rsidRPr="003A5BFD" w:rsidRDefault="007C6356">
      <w:pPr>
        <w:rPr>
          <w:rFonts w:ascii="Avenir Next LT Pro" w:hAnsi="Avenir Next LT Pro"/>
          <w:b/>
          <w:bCs/>
          <w:sz w:val="24"/>
          <w:szCs w:val="24"/>
        </w:rPr>
      </w:pPr>
    </w:p>
    <w:p w14:paraId="207C6FD2" w14:textId="77777777" w:rsidR="007C6356" w:rsidRPr="003A5BFD" w:rsidRDefault="007C6356">
      <w:pPr>
        <w:rPr>
          <w:rFonts w:ascii="Avenir Next LT Pro" w:hAnsi="Avenir Next LT Pro"/>
          <w:b/>
          <w:bCs/>
          <w:sz w:val="24"/>
          <w:szCs w:val="24"/>
        </w:rPr>
      </w:pPr>
    </w:p>
    <w:p w14:paraId="395D9574" w14:textId="77777777" w:rsidR="007C6356" w:rsidRPr="003A5BFD" w:rsidRDefault="007C6356">
      <w:pPr>
        <w:rPr>
          <w:rFonts w:ascii="Avenir Next LT Pro" w:hAnsi="Avenir Next LT Pro"/>
          <w:b/>
          <w:bCs/>
          <w:sz w:val="24"/>
          <w:szCs w:val="24"/>
        </w:rPr>
      </w:pPr>
    </w:p>
    <w:p w14:paraId="3D4E47A9" w14:textId="77777777" w:rsidR="007C6356" w:rsidRPr="003A5BFD" w:rsidRDefault="007C6356">
      <w:pPr>
        <w:rPr>
          <w:rFonts w:ascii="Avenir Next LT Pro" w:hAnsi="Avenir Next LT Pro"/>
          <w:b/>
          <w:bCs/>
          <w:sz w:val="24"/>
          <w:szCs w:val="24"/>
        </w:rPr>
      </w:pPr>
    </w:p>
    <w:p w14:paraId="0658206F" w14:textId="77777777" w:rsidR="007C6356" w:rsidRPr="003A5BFD" w:rsidRDefault="007C6356">
      <w:pPr>
        <w:rPr>
          <w:rFonts w:ascii="Avenir Next LT Pro" w:hAnsi="Avenir Next LT Pro"/>
          <w:b/>
          <w:bCs/>
          <w:sz w:val="24"/>
          <w:szCs w:val="24"/>
        </w:rPr>
      </w:pPr>
    </w:p>
    <w:p w14:paraId="0F4076AB" w14:textId="69E460D0" w:rsidR="00542EDC" w:rsidRPr="003A5BFD" w:rsidRDefault="007D2679">
      <w:pPr>
        <w:rPr>
          <w:rFonts w:ascii="Avenir Next LT Pro" w:hAnsi="Avenir Next LT Pro"/>
          <w:color w:val="C00000"/>
        </w:rPr>
      </w:pPr>
      <w:r w:rsidRPr="003A5BFD">
        <w:rPr>
          <w:rFonts w:ascii="Avenir Next LT Pro" w:hAnsi="Avenir Next LT Pro"/>
          <w:b/>
          <w:bCs/>
          <w:color w:val="C00000"/>
          <w:sz w:val="24"/>
          <w:szCs w:val="24"/>
        </w:rPr>
        <w:lastRenderedPageBreak/>
        <w:t>Section 1: Startup Snapshot</w:t>
      </w:r>
    </w:p>
    <w:p w14:paraId="37153126" w14:textId="77777777" w:rsidR="00542EDC" w:rsidRPr="003A5BFD" w:rsidRDefault="007D2679" w:rsidP="00E927F8">
      <w:pPr>
        <w:pStyle w:val="IntenseQuote"/>
        <w:ind w:hanging="936"/>
        <w:rPr>
          <w:rFonts w:ascii="Avenir Next LT Pro" w:hAnsi="Avenir Next LT Pro"/>
        </w:rPr>
      </w:pPr>
      <w:r w:rsidRPr="003A5BFD">
        <w:rPr>
          <w:rFonts w:ascii="Avenir Next LT Pro" w:hAnsi="Avenir Next LT Pro"/>
        </w:rPr>
        <w:t>Provide basic information about your startup.</w:t>
      </w:r>
    </w:p>
    <w:tbl>
      <w:tblPr>
        <w:tblStyle w:val="TableGrid"/>
        <w:tblW w:w="8640" w:type="dxa"/>
        <w:tblInd w:w="-5" w:type="dxa"/>
        <w:tblLook w:val="04A0" w:firstRow="1" w:lastRow="0" w:firstColumn="1" w:lastColumn="0" w:noHBand="0" w:noVBand="1"/>
      </w:tblPr>
      <w:tblGrid>
        <w:gridCol w:w="4770"/>
        <w:gridCol w:w="3870"/>
      </w:tblGrid>
      <w:tr w:rsidR="0081480E" w:rsidRPr="003A5BFD" w14:paraId="4530D207" w14:textId="7BF8D117" w:rsidTr="00247B83">
        <w:trPr>
          <w:trHeight w:val="533"/>
        </w:trPr>
        <w:tc>
          <w:tcPr>
            <w:tcW w:w="4770" w:type="dxa"/>
          </w:tcPr>
          <w:p w14:paraId="1EFC03F7" w14:textId="77777777" w:rsidR="0081480E" w:rsidRPr="00247B83" w:rsidRDefault="0081480E" w:rsidP="0081480E">
            <w:pPr>
              <w:pStyle w:val="ListBullet"/>
              <w:numPr>
                <w:ilvl w:val="0"/>
                <w:numId w:val="0"/>
              </w:numPr>
              <w:rPr>
                <w:rFonts w:ascii="Avenir Next LT Pro" w:hAnsi="Avenir Next LT Pro"/>
              </w:rPr>
            </w:pPr>
            <w:r w:rsidRPr="00247B83">
              <w:rPr>
                <w:rFonts w:ascii="Avenir Next LT Pro" w:hAnsi="Avenir Next LT Pro"/>
              </w:rPr>
              <w:t>Company Name:</w:t>
            </w:r>
          </w:p>
        </w:tc>
        <w:tc>
          <w:tcPr>
            <w:tcW w:w="3870" w:type="dxa"/>
          </w:tcPr>
          <w:p w14:paraId="137A4855" w14:textId="77777777" w:rsidR="0081480E" w:rsidRPr="003A5BFD" w:rsidRDefault="0081480E" w:rsidP="0081480E">
            <w:pPr>
              <w:pStyle w:val="ListBullet"/>
              <w:numPr>
                <w:ilvl w:val="0"/>
                <w:numId w:val="0"/>
              </w:numPr>
              <w:rPr>
                <w:rFonts w:ascii="Avenir Next LT Pro" w:hAnsi="Avenir Next LT Pro"/>
              </w:rPr>
            </w:pPr>
          </w:p>
        </w:tc>
      </w:tr>
      <w:tr w:rsidR="0081480E" w:rsidRPr="003A5BFD" w14:paraId="0BF5ADEA" w14:textId="38F31C6D" w:rsidTr="00247B83">
        <w:trPr>
          <w:trHeight w:val="533"/>
        </w:trPr>
        <w:tc>
          <w:tcPr>
            <w:tcW w:w="4770" w:type="dxa"/>
          </w:tcPr>
          <w:p w14:paraId="7CF63254" w14:textId="77777777" w:rsidR="0081480E" w:rsidRPr="00247B83" w:rsidRDefault="0081480E" w:rsidP="0081480E">
            <w:pPr>
              <w:pStyle w:val="ListBullet"/>
              <w:numPr>
                <w:ilvl w:val="0"/>
                <w:numId w:val="0"/>
              </w:numPr>
              <w:rPr>
                <w:rFonts w:ascii="Avenir Next LT Pro" w:hAnsi="Avenir Next LT Pro"/>
              </w:rPr>
            </w:pPr>
            <w:r w:rsidRPr="00247B83">
              <w:rPr>
                <w:rFonts w:ascii="Avenir Next LT Pro" w:hAnsi="Avenir Next LT Pro"/>
              </w:rPr>
              <w:t>Website / Product link:</w:t>
            </w:r>
          </w:p>
        </w:tc>
        <w:tc>
          <w:tcPr>
            <w:tcW w:w="3870" w:type="dxa"/>
          </w:tcPr>
          <w:p w14:paraId="61965F42" w14:textId="77777777" w:rsidR="0081480E" w:rsidRPr="003A5BFD" w:rsidRDefault="0081480E" w:rsidP="0081480E">
            <w:pPr>
              <w:pStyle w:val="ListBullet"/>
              <w:numPr>
                <w:ilvl w:val="0"/>
                <w:numId w:val="0"/>
              </w:numPr>
              <w:rPr>
                <w:rFonts w:ascii="Avenir Next LT Pro" w:hAnsi="Avenir Next LT Pro"/>
              </w:rPr>
            </w:pPr>
          </w:p>
        </w:tc>
      </w:tr>
      <w:tr w:rsidR="0081480E" w:rsidRPr="003A5BFD" w14:paraId="6B4EE2C9" w14:textId="7B107F20" w:rsidTr="00247B83">
        <w:trPr>
          <w:trHeight w:val="533"/>
        </w:trPr>
        <w:tc>
          <w:tcPr>
            <w:tcW w:w="4770" w:type="dxa"/>
          </w:tcPr>
          <w:p w14:paraId="6B1DA4F9" w14:textId="77777777" w:rsidR="0081480E" w:rsidRPr="00247B83" w:rsidRDefault="0081480E" w:rsidP="0081480E">
            <w:pPr>
              <w:pStyle w:val="ListBullet"/>
              <w:numPr>
                <w:ilvl w:val="0"/>
                <w:numId w:val="0"/>
              </w:numPr>
              <w:rPr>
                <w:rFonts w:ascii="Avenir Next LT Pro" w:hAnsi="Avenir Next LT Pro"/>
              </w:rPr>
            </w:pPr>
            <w:r w:rsidRPr="00247B83">
              <w:rPr>
                <w:rFonts w:ascii="Avenir Next LT Pro" w:hAnsi="Avenir Next LT Pro"/>
              </w:rPr>
              <w:t>Headquarters:</w:t>
            </w:r>
          </w:p>
        </w:tc>
        <w:tc>
          <w:tcPr>
            <w:tcW w:w="3870" w:type="dxa"/>
          </w:tcPr>
          <w:p w14:paraId="42E9ECF4" w14:textId="77777777" w:rsidR="0081480E" w:rsidRPr="003A5BFD" w:rsidRDefault="0081480E" w:rsidP="0081480E">
            <w:pPr>
              <w:pStyle w:val="ListBullet"/>
              <w:numPr>
                <w:ilvl w:val="0"/>
                <w:numId w:val="0"/>
              </w:numPr>
              <w:rPr>
                <w:rFonts w:ascii="Avenir Next LT Pro" w:hAnsi="Avenir Next LT Pro"/>
              </w:rPr>
            </w:pPr>
          </w:p>
        </w:tc>
      </w:tr>
      <w:tr w:rsidR="0081480E" w:rsidRPr="003A5BFD" w14:paraId="77D3431D" w14:textId="3A298474" w:rsidTr="00247B83">
        <w:trPr>
          <w:trHeight w:val="533"/>
        </w:trPr>
        <w:tc>
          <w:tcPr>
            <w:tcW w:w="4770" w:type="dxa"/>
          </w:tcPr>
          <w:p w14:paraId="4C5F1C73" w14:textId="77777777" w:rsidR="0081480E" w:rsidRPr="00247B83" w:rsidRDefault="0081480E" w:rsidP="0081480E">
            <w:pPr>
              <w:pStyle w:val="ListBullet"/>
              <w:numPr>
                <w:ilvl w:val="0"/>
                <w:numId w:val="0"/>
              </w:numPr>
              <w:rPr>
                <w:rFonts w:ascii="Avenir Next LT Pro" w:hAnsi="Avenir Next LT Pro"/>
              </w:rPr>
            </w:pPr>
            <w:r w:rsidRPr="00247B83">
              <w:rPr>
                <w:rFonts w:ascii="Avenir Next LT Pro" w:hAnsi="Avenir Next LT Pro"/>
              </w:rPr>
              <w:t>Additional Locations (R&amp;D, MFG, etc.):</w:t>
            </w:r>
          </w:p>
        </w:tc>
        <w:tc>
          <w:tcPr>
            <w:tcW w:w="3870" w:type="dxa"/>
          </w:tcPr>
          <w:p w14:paraId="65CB2DF4" w14:textId="77777777" w:rsidR="0081480E" w:rsidRPr="003A5BFD" w:rsidRDefault="0081480E" w:rsidP="0081480E">
            <w:pPr>
              <w:pStyle w:val="ListBullet"/>
              <w:numPr>
                <w:ilvl w:val="0"/>
                <w:numId w:val="0"/>
              </w:numPr>
              <w:rPr>
                <w:rFonts w:ascii="Avenir Next LT Pro" w:hAnsi="Avenir Next LT Pro"/>
              </w:rPr>
            </w:pPr>
          </w:p>
        </w:tc>
      </w:tr>
      <w:tr w:rsidR="0081480E" w:rsidRPr="003A5BFD" w14:paraId="0A86FDE5" w14:textId="0775CE08" w:rsidTr="00247B83">
        <w:trPr>
          <w:trHeight w:val="533"/>
        </w:trPr>
        <w:tc>
          <w:tcPr>
            <w:tcW w:w="4770" w:type="dxa"/>
          </w:tcPr>
          <w:p w14:paraId="7EC2997B" w14:textId="77777777" w:rsidR="0081480E" w:rsidRPr="00247B83" w:rsidRDefault="0081480E" w:rsidP="0081480E">
            <w:pPr>
              <w:pStyle w:val="ListBullet"/>
              <w:numPr>
                <w:ilvl w:val="0"/>
                <w:numId w:val="0"/>
              </w:numPr>
              <w:rPr>
                <w:rFonts w:ascii="Avenir Next LT Pro" w:hAnsi="Avenir Next LT Pro"/>
              </w:rPr>
            </w:pPr>
            <w:r w:rsidRPr="00247B83">
              <w:rPr>
                <w:rFonts w:ascii="Avenir Next LT Pro" w:hAnsi="Avenir Next LT Pro"/>
              </w:rPr>
              <w:t>Year Founded:</w:t>
            </w:r>
          </w:p>
        </w:tc>
        <w:tc>
          <w:tcPr>
            <w:tcW w:w="3870" w:type="dxa"/>
          </w:tcPr>
          <w:p w14:paraId="4D6DC0A7" w14:textId="77777777" w:rsidR="0081480E" w:rsidRPr="003A5BFD" w:rsidRDefault="0081480E" w:rsidP="0081480E">
            <w:pPr>
              <w:pStyle w:val="ListBullet"/>
              <w:numPr>
                <w:ilvl w:val="0"/>
                <w:numId w:val="0"/>
              </w:numPr>
              <w:rPr>
                <w:rFonts w:ascii="Avenir Next LT Pro" w:hAnsi="Avenir Next LT Pro"/>
              </w:rPr>
            </w:pPr>
          </w:p>
        </w:tc>
      </w:tr>
      <w:tr w:rsidR="0081480E" w:rsidRPr="003A5BFD" w14:paraId="2713F9B9" w14:textId="2D425513" w:rsidTr="00247B83">
        <w:trPr>
          <w:trHeight w:val="533"/>
        </w:trPr>
        <w:tc>
          <w:tcPr>
            <w:tcW w:w="4770" w:type="dxa"/>
          </w:tcPr>
          <w:p w14:paraId="77C6F78E" w14:textId="77777777" w:rsidR="0081480E" w:rsidRPr="00247B83" w:rsidRDefault="0081480E" w:rsidP="0081480E">
            <w:pPr>
              <w:pStyle w:val="ListBullet"/>
              <w:numPr>
                <w:ilvl w:val="0"/>
                <w:numId w:val="0"/>
              </w:numPr>
              <w:rPr>
                <w:rFonts w:ascii="Avenir Next LT Pro" w:hAnsi="Avenir Next LT Pro"/>
              </w:rPr>
            </w:pPr>
            <w:r w:rsidRPr="00247B83">
              <w:rPr>
                <w:rFonts w:ascii="Avenir Next LT Pro" w:hAnsi="Avenir Next LT Pro"/>
              </w:rPr>
              <w:t>Primary Contact (Name, Role, Email, Phone):</w:t>
            </w:r>
          </w:p>
        </w:tc>
        <w:tc>
          <w:tcPr>
            <w:tcW w:w="3870" w:type="dxa"/>
          </w:tcPr>
          <w:p w14:paraId="64C67CBD" w14:textId="77777777" w:rsidR="0081480E" w:rsidRPr="003A5BFD" w:rsidRDefault="0081480E" w:rsidP="0081480E">
            <w:pPr>
              <w:pStyle w:val="ListBullet"/>
              <w:numPr>
                <w:ilvl w:val="0"/>
                <w:numId w:val="0"/>
              </w:numPr>
              <w:rPr>
                <w:rFonts w:ascii="Avenir Next LT Pro" w:hAnsi="Avenir Next LT Pro"/>
              </w:rPr>
            </w:pPr>
          </w:p>
        </w:tc>
      </w:tr>
    </w:tbl>
    <w:p w14:paraId="3E8FC823" w14:textId="77777777" w:rsidR="0081480E" w:rsidRPr="003A5BFD" w:rsidRDefault="0081480E">
      <w:pPr>
        <w:rPr>
          <w:rFonts w:ascii="Avenir Next LT Pro" w:hAnsi="Avenir Next LT Pro"/>
          <w:b/>
          <w:sz w:val="24"/>
        </w:rPr>
      </w:pPr>
    </w:p>
    <w:p w14:paraId="13348F22" w14:textId="0EB1301F" w:rsidR="00542EDC" w:rsidRPr="003A5BFD" w:rsidRDefault="007D2679">
      <w:pPr>
        <w:rPr>
          <w:rFonts w:ascii="Avenir Next LT Pro" w:hAnsi="Avenir Next LT Pro"/>
          <w:color w:val="C00000"/>
        </w:rPr>
      </w:pPr>
      <w:r w:rsidRPr="003A5BFD">
        <w:rPr>
          <w:rFonts w:ascii="Avenir Next LT Pro" w:hAnsi="Avenir Next LT Pro"/>
          <w:b/>
          <w:color w:val="C00000"/>
          <w:sz w:val="24"/>
        </w:rPr>
        <w:t>Section 2: Team</w:t>
      </w:r>
    </w:p>
    <w:p w14:paraId="2A87FB10" w14:textId="23B84821" w:rsidR="00542EDC" w:rsidRPr="003A5BFD" w:rsidRDefault="007D2679" w:rsidP="00E927F8">
      <w:pPr>
        <w:pStyle w:val="IntenseQuote"/>
        <w:ind w:hanging="936"/>
        <w:rPr>
          <w:rFonts w:ascii="Avenir Next LT Pro" w:hAnsi="Avenir Next LT Pro"/>
        </w:rPr>
      </w:pPr>
      <w:r w:rsidRPr="003A5BFD">
        <w:rPr>
          <w:rFonts w:ascii="Avenir Next LT Pro" w:hAnsi="Avenir Next LT Pro"/>
        </w:rPr>
        <w:t>Describe your team’s structure and relevant experience.</w:t>
      </w:r>
    </w:p>
    <w:tbl>
      <w:tblPr>
        <w:tblStyle w:val="TableGrid"/>
        <w:tblW w:w="8640" w:type="dxa"/>
        <w:tblInd w:w="-5" w:type="dxa"/>
        <w:tblLook w:val="04A0" w:firstRow="1" w:lastRow="0" w:firstColumn="1" w:lastColumn="0" w:noHBand="0" w:noVBand="1"/>
      </w:tblPr>
      <w:tblGrid>
        <w:gridCol w:w="3780"/>
        <w:gridCol w:w="4860"/>
      </w:tblGrid>
      <w:tr w:rsidR="0081480E" w:rsidRPr="003A5BFD" w14:paraId="62F8EEFC" w14:textId="2C02C6EA" w:rsidTr="006177A6">
        <w:trPr>
          <w:trHeight w:val="605"/>
        </w:trPr>
        <w:tc>
          <w:tcPr>
            <w:tcW w:w="3780" w:type="dxa"/>
          </w:tcPr>
          <w:p w14:paraId="2C235823" w14:textId="77777777" w:rsidR="0081480E" w:rsidRPr="00247B83" w:rsidRDefault="0081480E" w:rsidP="0081480E">
            <w:pPr>
              <w:pStyle w:val="ListBullet"/>
              <w:numPr>
                <w:ilvl w:val="0"/>
                <w:numId w:val="0"/>
              </w:numPr>
              <w:rPr>
                <w:rFonts w:ascii="Avenir Next LT Pro" w:hAnsi="Avenir Next LT Pro"/>
              </w:rPr>
            </w:pPr>
            <w:r w:rsidRPr="00247B83">
              <w:rPr>
                <w:rFonts w:ascii="Avenir Next LT Pro" w:hAnsi="Avenir Next LT Pro"/>
              </w:rPr>
              <w:t>Total Employees:</w:t>
            </w:r>
          </w:p>
        </w:tc>
        <w:tc>
          <w:tcPr>
            <w:tcW w:w="4860" w:type="dxa"/>
          </w:tcPr>
          <w:p w14:paraId="0195C3F2" w14:textId="77777777" w:rsidR="0081480E" w:rsidRPr="003A5BFD" w:rsidRDefault="0081480E" w:rsidP="0081480E">
            <w:pPr>
              <w:pStyle w:val="ListBullet"/>
              <w:numPr>
                <w:ilvl w:val="0"/>
                <w:numId w:val="0"/>
              </w:numPr>
              <w:rPr>
                <w:rFonts w:ascii="Avenir Next LT Pro" w:hAnsi="Avenir Next LT Pro"/>
              </w:rPr>
            </w:pPr>
          </w:p>
        </w:tc>
      </w:tr>
      <w:tr w:rsidR="0081480E" w:rsidRPr="003A5BFD" w14:paraId="1154135A" w14:textId="3E33A2BB" w:rsidTr="006177A6">
        <w:trPr>
          <w:trHeight w:val="605"/>
        </w:trPr>
        <w:tc>
          <w:tcPr>
            <w:tcW w:w="3780" w:type="dxa"/>
          </w:tcPr>
          <w:p w14:paraId="02F52333" w14:textId="77777777" w:rsidR="0081480E" w:rsidRPr="00247B83" w:rsidRDefault="0081480E" w:rsidP="0081480E">
            <w:pPr>
              <w:pStyle w:val="ListBullet"/>
              <w:numPr>
                <w:ilvl w:val="0"/>
                <w:numId w:val="0"/>
              </w:numPr>
              <w:rPr>
                <w:rFonts w:ascii="Avenir Next LT Pro" w:hAnsi="Avenir Next LT Pro"/>
              </w:rPr>
            </w:pPr>
            <w:r w:rsidRPr="00247B83">
              <w:rPr>
                <w:rFonts w:ascii="Avenir Next LT Pro" w:hAnsi="Avenir Next LT Pro"/>
              </w:rPr>
              <w:t>Management Team LinkedIn Profiles:</w:t>
            </w:r>
          </w:p>
        </w:tc>
        <w:tc>
          <w:tcPr>
            <w:tcW w:w="4860" w:type="dxa"/>
          </w:tcPr>
          <w:p w14:paraId="5DF6BB1F" w14:textId="77777777" w:rsidR="0081480E" w:rsidRPr="003A5BFD" w:rsidRDefault="0081480E" w:rsidP="0081480E">
            <w:pPr>
              <w:pStyle w:val="ListBullet"/>
              <w:numPr>
                <w:ilvl w:val="0"/>
                <w:numId w:val="0"/>
              </w:numPr>
              <w:rPr>
                <w:rFonts w:ascii="Avenir Next LT Pro" w:hAnsi="Avenir Next LT Pro"/>
              </w:rPr>
            </w:pPr>
          </w:p>
        </w:tc>
      </w:tr>
    </w:tbl>
    <w:p w14:paraId="1FBC6325" w14:textId="77777777" w:rsidR="0081480E" w:rsidRPr="003A5BFD" w:rsidRDefault="0081480E">
      <w:pPr>
        <w:rPr>
          <w:rFonts w:ascii="Avenir Next LT Pro" w:hAnsi="Avenir Next LT Pro"/>
          <w:b/>
          <w:sz w:val="24"/>
        </w:rPr>
      </w:pPr>
    </w:p>
    <w:p w14:paraId="756521B6" w14:textId="2CFDCD5E" w:rsidR="00542EDC" w:rsidRPr="003A5BFD" w:rsidRDefault="007D2679">
      <w:pPr>
        <w:rPr>
          <w:rFonts w:ascii="Avenir Next LT Pro" w:hAnsi="Avenir Next LT Pro"/>
          <w:color w:val="C00000"/>
        </w:rPr>
      </w:pPr>
      <w:r w:rsidRPr="003A5BFD">
        <w:rPr>
          <w:rFonts w:ascii="Avenir Next LT Pro" w:hAnsi="Avenir Next LT Pro"/>
          <w:b/>
          <w:color w:val="C00000"/>
          <w:sz w:val="24"/>
        </w:rPr>
        <w:t>Section 3: Industry Challenge &amp; Company Solution</w:t>
      </w:r>
    </w:p>
    <w:p w14:paraId="43CB42F2" w14:textId="77777777" w:rsidR="00542EDC" w:rsidRPr="003A5BFD" w:rsidRDefault="007D2679" w:rsidP="00E927F8">
      <w:pPr>
        <w:pStyle w:val="IntenseQuote"/>
        <w:ind w:hanging="936"/>
        <w:rPr>
          <w:rFonts w:ascii="Avenir Next LT Pro" w:hAnsi="Avenir Next LT Pro"/>
        </w:rPr>
      </w:pPr>
      <w:r w:rsidRPr="003A5BFD">
        <w:rPr>
          <w:rFonts w:ascii="Avenir Next LT Pro" w:hAnsi="Avenir Next LT Pro"/>
        </w:rPr>
        <w:t>Explain the problem you are solving and your unique solution.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65"/>
        <w:gridCol w:w="4765"/>
      </w:tblGrid>
      <w:tr w:rsidR="0081480E" w:rsidRPr="003A5BFD" w14:paraId="67622661" w14:textId="1E468C75" w:rsidTr="006177A6">
        <w:trPr>
          <w:trHeight w:val="706"/>
        </w:trPr>
        <w:tc>
          <w:tcPr>
            <w:tcW w:w="3865" w:type="dxa"/>
          </w:tcPr>
          <w:p w14:paraId="1EC0D96E" w14:textId="77777777" w:rsidR="0081480E" w:rsidRPr="00247B83" w:rsidRDefault="0081480E" w:rsidP="00E82F3E">
            <w:pPr>
              <w:pStyle w:val="ListBullet"/>
              <w:numPr>
                <w:ilvl w:val="0"/>
                <w:numId w:val="0"/>
              </w:numPr>
              <w:rPr>
                <w:rFonts w:ascii="Avenir Next LT Pro" w:hAnsi="Avenir Next LT Pro"/>
              </w:rPr>
            </w:pPr>
            <w:r w:rsidRPr="00247B83">
              <w:rPr>
                <w:rFonts w:ascii="Avenir Next LT Pro" w:hAnsi="Avenir Next LT Pro"/>
              </w:rPr>
              <w:t>Problem Statement (max 150 words):</w:t>
            </w:r>
          </w:p>
        </w:tc>
        <w:tc>
          <w:tcPr>
            <w:tcW w:w="4765" w:type="dxa"/>
          </w:tcPr>
          <w:p w14:paraId="13872F10" w14:textId="77777777" w:rsidR="0081480E" w:rsidRPr="003A5BFD" w:rsidRDefault="0081480E" w:rsidP="00E82F3E">
            <w:pPr>
              <w:pStyle w:val="ListBullet"/>
              <w:numPr>
                <w:ilvl w:val="0"/>
                <w:numId w:val="0"/>
              </w:numPr>
              <w:rPr>
                <w:rFonts w:ascii="Avenir Next LT Pro" w:hAnsi="Avenir Next LT Pro"/>
              </w:rPr>
            </w:pPr>
          </w:p>
        </w:tc>
      </w:tr>
      <w:tr w:rsidR="0081480E" w:rsidRPr="003A5BFD" w14:paraId="013A1949" w14:textId="423E49F4" w:rsidTr="006177A6">
        <w:trPr>
          <w:trHeight w:val="706"/>
        </w:trPr>
        <w:tc>
          <w:tcPr>
            <w:tcW w:w="3865" w:type="dxa"/>
          </w:tcPr>
          <w:p w14:paraId="3B6733C6" w14:textId="77777777" w:rsidR="0081480E" w:rsidRPr="00247B83" w:rsidRDefault="0081480E" w:rsidP="00E82F3E">
            <w:pPr>
              <w:pStyle w:val="ListBullet"/>
              <w:numPr>
                <w:ilvl w:val="0"/>
                <w:numId w:val="0"/>
              </w:numPr>
              <w:rPr>
                <w:rFonts w:ascii="Avenir Next LT Pro" w:hAnsi="Avenir Next LT Pro"/>
              </w:rPr>
            </w:pPr>
            <w:r w:rsidRPr="00247B83">
              <w:rPr>
                <w:rFonts w:ascii="Avenir Next LT Pro" w:hAnsi="Avenir Next LT Pro"/>
              </w:rPr>
              <w:t>Solution (max 150 words):</w:t>
            </w:r>
          </w:p>
        </w:tc>
        <w:tc>
          <w:tcPr>
            <w:tcW w:w="4765" w:type="dxa"/>
          </w:tcPr>
          <w:p w14:paraId="6AA7FD44" w14:textId="77777777" w:rsidR="0081480E" w:rsidRPr="003A5BFD" w:rsidRDefault="0081480E" w:rsidP="00E82F3E">
            <w:pPr>
              <w:pStyle w:val="ListBullet"/>
              <w:numPr>
                <w:ilvl w:val="0"/>
                <w:numId w:val="0"/>
              </w:numPr>
              <w:rPr>
                <w:rFonts w:ascii="Avenir Next LT Pro" w:hAnsi="Avenir Next LT Pro"/>
              </w:rPr>
            </w:pPr>
          </w:p>
        </w:tc>
      </w:tr>
      <w:tr w:rsidR="0081480E" w:rsidRPr="003A5BFD" w14:paraId="77C0184A" w14:textId="23C7A650" w:rsidTr="006177A6">
        <w:trPr>
          <w:trHeight w:val="706"/>
        </w:trPr>
        <w:tc>
          <w:tcPr>
            <w:tcW w:w="3865" w:type="dxa"/>
          </w:tcPr>
          <w:p w14:paraId="2CE8BDA4" w14:textId="77777777" w:rsidR="0081480E" w:rsidRPr="00247B83" w:rsidRDefault="0081480E" w:rsidP="00E82F3E">
            <w:pPr>
              <w:pStyle w:val="ListBullet"/>
              <w:numPr>
                <w:ilvl w:val="0"/>
                <w:numId w:val="0"/>
              </w:numPr>
              <w:rPr>
                <w:rFonts w:ascii="Avenir Next LT Pro" w:hAnsi="Avenir Next LT Pro"/>
              </w:rPr>
            </w:pPr>
            <w:r w:rsidRPr="00247B83">
              <w:rPr>
                <w:rFonts w:ascii="Avenir Next LT Pro" w:hAnsi="Avenir Next LT Pro"/>
              </w:rPr>
              <w:t>Value Proposition:</w:t>
            </w:r>
          </w:p>
        </w:tc>
        <w:tc>
          <w:tcPr>
            <w:tcW w:w="4765" w:type="dxa"/>
          </w:tcPr>
          <w:p w14:paraId="3D441B03" w14:textId="77777777" w:rsidR="0081480E" w:rsidRPr="003A5BFD" w:rsidRDefault="0081480E" w:rsidP="00E82F3E">
            <w:pPr>
              <w:pStyle w:val="ListBullet"/>
              <w:numPr>
                <w:ilvl w:val="0"/>
                <w:numId w:val="0"/>
              </w:numPr>
              <w:rPr>
                <w:rFonts w:ascii="Avenir Next LT Pro" w:hAnsi="Avenir Next LT Pro"/>
              </w:rPr>
            </w:pPr>
          </w:p>
        </w:tc>
      </w:tr>
    </w:tbl>
    <w:p w14:paraId="1C9BF129" w14:textId="77777777" w:rsidR="0081480E" w:rsidRPr="003A5BFD" w:rsidRDefault="0081480E" w:rsidP="0081480E">
      <w:pPr>
        <w:pStyle w:val="ListBullet"/>
        <w:numPr>
          <w:ilvl w:val="0"/>
          <w:numId w:val="0"/>
        </w:numPr>
        <w:ind w:left="360"/>
        <w:rPr>
          <w:rFonts w:ascii="Avenir Next LT Pro" w:hAnsi="Avenir Next LT Pro"/>
        </w:rPr>
      </w:pPr>
    </w:p>
    <w:p w14:paraId="02F01348" w14:textId="77777777" w:rsidR="006177A6" w:rsidRDefault="006177A6" w:rsidP="006F4E48">
      <w:pPr>
        <w:pStyle w:val="ListBullet"/>
        <w:numPr>
          <w:ilvl w:val="0"/>
          <w:numId w:val="0"/>
        </w:numPr>
        <w:ind w:left="360" w:hanging="360"/>
        <w:rPr>
          <w:rFonts w:ascii="Avenir Next LT Pro" w:hAnsi="Avenir Next LT Pro"/>
        </w:rPr>
      </w:pPr>
    </w:p>
    <w:p w14:paraId="27FB1573" w14:textId="77777777" w:rsidR="006177A6" w:rsidRDefault="006177A6" w:rsidP="006F4E48">
      <w:pPr>
        <w:pStyle w:val="ListBullet"/>
        <w:numPr>
          <w:ilvl w:val="0"/>
          <w:numId w:val="0"/>
        </w:numPr>
        <w:ind w:left="360" w:hanging="360"/>
        <w:rPr>
          <w:rFonts w:ascii="Avenir Next LT Pro" w:hAnsi="Avenir Next LT Pro"/>
        </w:rPr>
      </w:pPr>
    </w:p>
    <w:p w14:paraId="669A3A74" w14:textId="77777777" w:rsidR="00124285" w:rsidRDefault="00124285" w:rsidP="006F4E48">
      <w:pPr>
        <w:pStyle w:val="ListBullet"/>
        <w:numPr>
          <w:ilvl w:val="0"/>
          <w:numId w:val="0"/>
        </w:numPr>
        <w:ind w:left="360" w:hanging="360"/>
        <w:rPr>
          <w:rFonts w:ascii="Avenir Next LT Pro" w:hAnsi="Avenir Next LT Pro"/>
        </w:rPr>
      </w:pPr>
    </w:p>
    <w:p w14:paraId="6A10AE34" w14:textId="26D7662D" w:rsidR="00542EDC" w:rsidRPr="003A5BFD" w:rsidRDefault="007D2679" w:rsidP="006F4E48">
      <w:pPr>
        <w:pStyle w:val="ListBullet"/>
        <w:numPr>
          <w:ilvl w:val="0"/>
          <w:numId w:val="0"/>
        </w:numPr>
        <w:ind w:left="360" w:hanging="360"/>
        <w:rPr>
          <w:rFonts w:ascii="Avenir Next LT Pro" w:hAnsi="Avenir Next LT Pro"/>
        </w:rPr>
      </w:pPr>
      <w:r w:rsidRPr="003A5BFD">
        <w:rPr>
          <w:rFonts w:ascii="Avenir Next LT Pro" w:hAnsi="Avenir Next LT Pro"/>
        </w:rPr>
        <w:lastRenderedPageBreak/>
        <w:t>Taxonomy: Industry segment &amp; sub-segment</w:t>
      </w:r>
      <w:r w:rsidR="009D643D" w:rsidRPr="003A5BFD">
        <w:rPr>
          <w:rFonts w:ascii="Avenir Next LT Pro" w:hAnsi="Avenir Next LT Pro"/>
        </w:rPr>
        <w:t xml:space="preserve"> [</w:t>
      </w:r>
      <w:r w:rsidR="00124285" w:rsidRPr="00124285">
        <w:rPr>
          <w:rFonts w:ascii="Avenir Next LT Pro" w:hAnsi="Avenir Next LT Pro"/>
          <w:i/>
          <w:iCs/>
          <w:highlight w:val="yellow"/>
        </w:rPr>
        <w:t>Highlight</w:t>
      </w:r>
      <w:r w:rsidR="006F4E48" w:rsidRPr="003A5BFD">
        <w:rPr>
          <w:rFonts w:ascii="Avenir Next LT Pro" w:hAnsi="Avenir Next LT Pro"/>
          <w:i/>
          <w:iCs/>
        </w:rPr>
        <w:t xml:space="preserve"> </w:t>
      </w:r>
      <w:r w:rsidR="00CA3E37">
        <w:rPr>
          <w:rFonts w:ascii="Avenir Next LT Pro" w:hAnsi="Avenir Next LT Pro"/>
          <w:b/>
          <w:bCs/>
          <w:i/>
          <w:iCs/>
        </w:rPr>
        <w:t>ONE</w:t>
      </w:r>
      <w:r w:rsidR="006F4E48" w:rsidRPr="003A5BFD">
        <w:rPr>
          <w:rFonts w:ascii="Avenir Next LT Pro" w:hAnsi="Avenir Next LT Pro"/>
          <w:i/>
          <w:iCs/>
        </w:rPr>
        <w:t xml:space="preserve"> combination</w:t>
      </w:r>
      <w:r w:rsidR="009D643D" w:rsidRPr="003A5BFD">
        <w:rPr>
          <w:rFonts w:ascii="Avenir Next LT Pro" w:hAnsi="Avenir Next LT Pro"/>
        </w:rPr>
        <w:t>]</w:t>
      </w:r>
      <w:r w:rsidRPr="003A5BFD">
        <w:rPr>
          <w:rFonts w:ascii="Avenir Next LT Pro" w:hAnsi="Avenir Next LT Pro"/>
        </w:rPr>
        <w:t>:</w:t>
      </w:r>
      <w:r w:rsidR="00883E61" w:rsidRPr="003A5BFD">
        <w:rPr>
          <w:rFonts w:ascii="Avenir Next LT Pro" w:hAnsi="Avenir Next LT Pro"/>
        </w:rPr>
        <w:t xml:space="preserve"> </w:t>
      </w:r>
    </w:p>
    <w:tbl>
      <w:tblPr>
        <w:tblStyle w:val="TableGrid"/>
        <w:tblW w:w="7555" w:type="dxa"/>
        <w:tblLook w:val="04A0" w:firstRow="1" w:lastRow="0" w:firstColumn="1" w:lastColumn="0" w:noHBand="0" w:noVBand="1"/>
      </w:tblPr>
      <w:tblGrid>
        <w:gridCol w:w="3055"/>
        <w:gridCol w:w="4500"/>
      </w:tblGrid>
      <w:tr w:rsidR="00FB57AF" w:rsidRPr="003A5BFD" w14:paraId="5232CE1C" w14:textId="77777777" w:rsidTr="00CA3E37">
        <w:trPr>
          <w:trHeight w:val="300"/>
        </w:trPr>
        <w:tc>
          <w:tcPr>
            <w:tcW w:w="3055" w:type="dxa"/>
            <w:noWrap/>
            <w:hideMark/>
          </w:tcPr>
          <w:p w14:paraId="749D4BC0" w14:textId="77777777" w:rsidR="00FB57AF" w:rsidRPr="003A5BFD" w:rsidRDefault="00FB57AF" w:rsidP="00FB57AF">
            <w:pPr>
              <w:rPr>
                <w:rFonts w:ascii="Avenir Next LT Pro" w:eastAsia="Times New Roman" w:hAnsi="Avenir Next LT Pro" w:cs="Times New Roman"/>
                <w:b/>
                <w:bCs/>
                <w:color w:val="000000"/>
              </w:rPr>
            </w:pPr>
            <w:r w:rsidRPr="003A5BFD">
              <w:rPr>
                <w:rFonts w:ascii="Avenir Next LT Pro" w:eastAsia="Times New Roman" w:hAnsi="Avenir Next LT Pro" w:cs="Times New Roman"/>
                <w:b/>
                <w:bCs/>
                <w:color w:val="000000"/>
              </w:rPr>
              <w:t>Segment</w:t>
            </w:r>
          </w:p>
        </w:tc>
        <w:tc>
          <w:tcPr>
            <w:tcW w:w="4500" w:type="dxa"/>
            <w:noWrap/>
            <w:hideMark/>
          </w:tcPr>
          <w:p w14:paraId="517009BF" w14:textId="77777777" w:rsidR="00FB57AF" w:rsidRPr="003A5BFD" w:rsidRDefault="00FB57AF" w:rsidP="00FB57AF">
            <w:pPr>
              <w:rPr>
                <w:rFonts w:ascii="Avenir Next LT Pro" w:eastAsia="Times New Roman" w:hAnsi="Avenir Next LT Pro" w:cs="Times New Roman"/>
                <w:b/>
                <w:bCs/>
                <w:color w:val="000000"/>
              </w:rPr>
            </w:pPr>
            <w:r w:rsidRPr="003A5BFD">
              <w:rPr>
                <w:rFonts w:ascii="Avenir Next LT Pro" w:eastAsia="Times New Roman" w:hAnsi="Avenir Next LT Pro" w:cs="Times New Roman"/>
                <w:b/>
                <w:bCs/>
                <w:color w:val="000000"/>
              </w:rPr>
              <w:t>Subsegment</w:t>
            </w:r>
          </w:p>
        </w:tc>
      </w:tr>
      <w:tr w:rsidR="00FB57AF" w:rsidRPr="003A5BFD" w14:paraId="52C8ADB9" w14:textId="77777777" w:rsidTr="00CA3E37">
        <w:trPr>
          <w:trHeight w:val="300"/>
        </w:trPr>
        <w:tc>
          <w:tcPr>
            <w:tcW w:w="3055" w:type="dxa"/>
            <w:noWrap/>
            <w:hideMark/>
          </w:tcPr>
          <w:p w14:paraId="0219ED54" w14:textId="77777777" w:rsidR="00FB57AF" w:rsidRPr="00124285" w:rsidRDefault="00FB57AF" w:rsidP="00FB57AF">
            <w:pPr>
              <w:rPr>
                <w:rFonts w:ascii="Avenir Next LT Pro" w:eastAsia="Times New Roman" w:hAnsi="Avenir Next LT Pro" w:cs="Times New Roman"/>
                <w:color w:val="000000"/>
                <w:sz w:val="20"/>
                <w:szCs w:val="20"/>
              </w:rPr>
            </w:pPr>
            <w:r w:rsidRPr="00124285">
              <w:rPr>
                <w:rFonts w:ascii="Avenir Next LT Pro" w:eastAsia="Times New Roman" w:hAnsi="Avenir Next LT Pro" w:cs="Times New Roman"/>
                <w:color w:val="000000"/>
                <w:sz w:val="20"/>
                <w:szCs w:val="20"/>
              </w:rPr>
              <w:t>Water Management</w:t>
            </w:r>
          </w:p>
        </w:tc>
        <w:tc>
          <w:tcPr>
            <w:tcW w:w="4500" w:type="dxa"/>
            <w:noWrap/>
            <w:hideMark/>
          </w:tcPr>
          <w:p w14:paraId="37B26B3C" w14:textId="77777777" w:rsidR="00FB57AF" w:rsidRPr="00124285" w:rsidRDefault="00FB57AF" w:rsidP="00FB57AF">
            <w:pPr>
              <w:rPr>
                <w:rFonts w:ascii="Avenir Next LT Pro" w:eastAsia="Times New Roman" w:hAnsi="Avenir Next LT Pro" w:cs="Times New Roman"/>
                <w:color w:val="000000"/>
                <w:sz w:val="20"/>
                <w:szCs w:val="20"/>
              </w:rPr>
            </w:pPr>
            <w:r w:rsidRPr="00124285">
              <w:rPr>
                <w:rFonts w:ascii="Avenir Next LT Pro" w:eastAsia="Times New Roman" w:hAnsi="Avenir Next LT Pro" w:cs="Times New Roman"/>
                <w:color w:val="000000"/>
                <w:sz w:val="20"/>
                <w:szCs w:val="20"/>
              </w:rPr>
              <w:t>Water Treatment</w:t>
            </w:r>
          </w:p>
        </w:tc>
      </w:tr>
      <w:tr w:rsidR="00FB57AF" w:rsidRPr="003A5BFD" w14:paraId="2518D92A" w14:textId="77777777" w:rsidTr="00CA3E37">
        <w:trPr>
          <w:trHeight w:val="300"/>
        </w:trPr>
        <w:tc>
          <w:tcPr>
            <w:tcW w:w="3055" w:type="dxa"/>
            <w:noWrap/>
            <w:hideMark/>
          </w:tcPr>
          <w:p w14:paraId="77BD6347" w14:textId="77777777" w:rsidR="00FB57AF" w:rsidRPr="00124285" w:rsidRDefault="00FB57AF" w:rsidP="00FB57AF">
            <w:pPr>
              <w:rPr>
                <w:rFonts w:ascii="Avenir Next LT Pro" w:eastAsia="Times New Roman" w:hAnsi="Avenir Next LT Pro" w:cs="Times New Roman"/>
                <w:color w:val="000000"/>
                <w:sz w:val="20"/>
                <w:szCs w:val="20"/>
              </w:rPr>
            </w:pPr>
            <w:r w:rsidRPr="00124285">
              <w:rPr>
                <w:rFonts w:ascii="Avenir Next LT Pro" w:eastAsia="Times New Roman" w:hAnsi="Avenir Next LT Pro" w:cs="Times New Roman"/>
                <w:color w:val="000000"/>
                <w:sz w:val="20"/>
                <w:szCs w:val="20"/>
              </w:rPr>
              <w:t>Water Management</w:t>
            </w:r>
          </w:p>
        </w:tc>
        <w:tc>
          <w:tcPr>
            <w:tcW w:w="4500" w:type="dxa"/>
            <w:noWrap/>
            <w:hideMark/>
          </w:tcPr>
          <w:p w14:paraId="3796892A" w14:textId="77777777" w:rsidR="00FB57AF" w:rsidRPr="00124285" w:rsidRDefault="00FB57AF" w:rsidP="00FB57AF">
            <w:pPr>
              <w:rPr>
                <w:rFonts w:ascii="Avenir Next LT Pro" w:eastAsia="Times New Roman" w:hAnsi="Avenir Next LT Pro" w:cs="Times New Roman"/>
                <w:color w:val="000000"/>
                <w:sz w:val="20"/>
                <w:szCs w:val="20"/>
              </w:rPr>
            </w:pPr>
            <w:r w:rsidRPr="00124285">
              <w:rPr>
                <w:rFonts w:ascii="Avenir Next LT Pro" w:eastAsia="Times New Roman" w:hAnsi="Avenir Next LT Pro" w:cs="Times New Roman"/>
                <w:color w:val="000000"/>
                <w:sz w:val="20"/>
                <w:szCs w:val="20"/>
              </w:rPr>
              <w:t>Water Conservation</w:t>
            </w:r>
          </w:p>
        </w:tc>
      </w:tr>
      <w:tr w:rsidR="00FB57AF" w:rsidRPr="003A5BFD" w14:paraId="3BC98844" w14:textId="77777777" w:rsidTr="00CA3E37">
        <w:trPr>
          <w:trHeight w:val="300"/>
        </w:trPr>
        <w:tc>
          <w:tcPr>
            <w:tcW w:w="3055" w:type="dxa"/>
            <w:noWrap/>
            <w:hideMark/>
          </w:tcPr>
          <w:p w14:paraId="454FEFFB" w14:textId="77777777" w:rsidR="00FB57AF" w:rsidRPr="00124285" w:rsidRDefault="00FB57AF" w:rsidP="00FB57AF">
            <w:pPr>
              <w:rPr>
                <w:rFonts w:ascii="Avenir Next LT Pro" w:eastAsia="Times New Roman" w:hAnsi="Avenir Next LT Pro" w:cs="Times New Roman"/>
                <w:color w:val="000000"/>
                <w:sz w:val="20"/>
                <w:szCs w:val="20"/>
              </w:rPr>
            </w:pPr>
            <w:r w:rsidRPr="00124285">
              <w:rPr>
                <w:rFonts w:ascii="Avenir Next LT Pro" w:eastAsia="Times New Roman" w:hAnsi="Avenir Next LT Pro" w:cs="Times New Roman"/>
                <w:color w:val="000000"/>
                <w:sz w:val="20"/>
                <w:szCs w:val="20"/>
              </w:rPr>
              <w:t>Water Management</w:t>
            </w:r>
          </w:p>
        </w:tc>
        <w:tc>
          <w:tcPr>
            <w:tcW w:w="4500" w:type="dxa"/>
            <w:noWrap/>
            <w:hideMark/>
          </w:tcPr>
          <w:p w14:paraId="26B65437" w14:textId="77777777" w:rsidR="00FB57AF" w:rsidRPr="00124285" w:rsidRDefault="00FB57AF" w:rsidP="00FB57AF">
            <w:pPr>
              <w:rPr>
                <w:rFonts w:ascii="Avenir Next LT Pro" w:eastAsia="Times New Roman" w:hAnsi="Avenir Next LT Pro" w:cs="Times New Roman"/>
                <w:color w:val="000000"/>
                <w:sz w:val="20"/>
                <w:szCs w:val="20"/>
              </w:rPr>
            </w:pPr>
            <w:r w:rsidRPr="00124285">
              <w:rPr>
                <w:rFonts w:ascii="Avenir Next LT Pro" w:eastAsia="Times New Roman" w:hAnsi="Avenir Next LT Pro" w:cs="Times New Roman"/>
                <w:color w:val="000000"/>
                <w:sz w:val="20"/>
                <w:szCs w:val="20"/>
              </w:rPr>
              <w:t>Water Distribution</w:t>
            </w:r>
          </w:p>
        </w:tc>
      </w:tr>
      <w:tr w:rsidR="00FB57AF" w:rsidRPr="003A5BFD" w14:paraId="6C2191C7" w14:textId="77777777" w:rsidTr="00CA3E37">
        <w:trPr>
          <w:trHeight w:val="300"/>
        </w:trPr>
        <w:tc>
          <w:tcPr>
            <w:tcW w:w="3055" w:type="dxa"/>
            <w:noWrap/>
            <w:hideMark/>
          </w:tcPr>
          <w:p w14:paraId="3D7D5AB7" w14:textId="77777777" w:rsidR="00FB57AF" w:rsidRPr="00124285" w:rsidRDefault="00FB57AF" w:rsidP="00FB57AF">
            <w:pPr>
              <w:rPr>
                <w:rFonts w:ascii="Avenir Next LT Pro" w:eastAsia="Times New Roman" w:hAnsi="Avenir Next LT Pro" w:cs="Times New Roman"/>
                <w:color w:val="000000"/>
                <w:sz w:val="20"/>
                <w:szCs w:val="20"/>
              </w:rPr>
            </w:pPr>
            <w:r w:rsidRPr="00124285">
              <w:rPr>
                <w:rFonts w:ascii="Avenir Next LT Pro" w:eastAsia="Times New Roman" w:hAnsi="Avenir Next LT Pro" w:cs="Times New Roman"/>
                <w:color w:val="000000"/>
                <w:sz w:val="20"/>
                <w:szCs w:val="20"/>
              </w:rPr>
              <w:t>Circular Economy</w:t>
            </w:r>
          </w:p>
        </w:tc>
        <w:tc>
          <w:tcPr>
            <w:tcW w:w="4500" w:type="dxa"/>
            <w:noWrap/>
            <w:hideMark/>
          </w:tcPr>
          <w:p w14:paraId="0D0DF94C" w14:textId="77777777" w:rsidR="00FB57AF" w:rsidRPr="00124285" w:rsidRDefault="00FB57AF" w:rsidP="00FB57AF">
            <w:pPr>
              <w:rPr>
                <w:rFonts w:ascii="Avenir Next LT Pro" w:eastAsia="Times New Roman" w:hAnsi="Avenir Next LT Pro" w:cs="Times New Roman"/>
                <w:color w:val="000000"/>
                <w:sz w:val="20"/>
                <w:szCs w:val="20"/>
              </w:rPr>
            </w:pPr>
            <w:r w:rsidRPr="00124285">
              <w:rPr>
                <w:rFonts w:ascii="Avenir Next LT Pro" w:eastAsia="Times New Roman" w:hAnsi="Avenir Next LT Pro" w:cs="Times New Roman"/>
                <w:color w:val="000000"/>
                <w:sz w:val="20"/>
                <w:szCs w:val="20"/>
              </w:rPr>
              <w:t>Waste to Value</w:t>
            </w:r>
          </w:p>
        </w:tc>
      </w:tr>
      <w:tr w:rsidR="00FB57AF" w:rsidRPr="003A5BFD" w14:paraId="2115B72F" w14:textId="77777777" w:rsidTr="00CA3E37">
        <w:trPr>
          <w:trHeight w:val="300"/>
        </w:trPr>
        <w:tc>
          <w:tcPr>
            <w:tcW w:w="3055" w:type="dxa"/>
            <w:noWrap/>
            <w:hideMark/>
          </w:tcPr>
          <w:p w14:paraId="5EE26FD5" w14:textId="77777777" w:rsidR="00FB57AF" w:rsidRPr="00124285" w:rsidRDefault="00FB57AF" w:rsidP="00FB57AF">
            <w:pPr>
              <w:rPr>
                <w:rFonts w:ascii="Avenir Next LT Pro" w:eastAsia="Times New Roman" w:hAnsi="Avenir Next LT Pro" w:cs="Times New Roman"/>
                <w:color w:val="000000"/>
                <w:sz w:val="20"/>
                <w:szCs w:val="20"/>
              </w:rPr>
            </w:pPr>
            <w:r w:rsidRPr="00124285">
              <w:rPr>
                <w:rFonts w:ascii="Avenir Next LT Pro" w:eastAsia="Times New Roman" w:hAnsi="Avenir Next LT Pro" w:cs="Times New Roman"/>
                <w:color w:val="000000"/>
                <w:sz w:val="20"/>
                <w:szCs w:val="20"/>
              </w:rPr>
              <w:t>Circular Economy</w:t>
            </w:r>
          </w:p>
        </w:tc>
        <w:tc>
          <w:tcPr>
            <w:tcW w:w="4500" w:type="dxa"/>
            <w:noWrap/>
            <w:hideMark/>
          </w:tcPr>
          <w:p w14:paraId="2FE937FD" w14:textId="77777777" w:rsidR="00FB57AF" w:rsidRPr="00124285" w:rsidRDefault="00FB57AF" w:rsidP="00FB57AF">
            <w:pPr>
              <w:rPr>
                <w:rFonts w:ascii="Avenir Next LT Pro" w:eastAsia="Times New Roman" w:hAnsi="Avenir Next LT Pro" w:cs="Times New Roman"/>
                <w:color w:val="000000"/>
                <w:sz w:val="20"/>
                <w:szCs w:val="20"/>
              </w:rPr>
            </w:pPr>
            <w:r w:rsidRPr="00124285">
              <w:rPr>
                <w:rFonts w:ascii="Avenir Next LT Pro" w:eastAsia="Times New Roman" w:hAnsi="Avenir Next LT Pro" w:cs="Times New Roman"/>
                <w:color w:val="000000"/>
                <w:sz w:val="20"/>
                <w:szCs w:val="20"/>
              </w:rPr>
              <w:t>Recycling</w:t>
            </w:r>
          </w:p>
        </w:tc>
      </w:tr>
      <w:tr w:rsidR="00FB57AF" w:rsidRPr="003A5BFD" w14:paraId="63C450DE" w14:textId="77777777" w:rsidTr="00CA3E37">
        <w:trPr>
          <w:trHeight w:val="300"/>
        </w:trPr>
        <w:tc>
          <w:tcPr>
            <w:tcW w:w="3055" w:type="dxa"/>
            <w:noWrap/>
            <w:hideMark/>
          </w:tcPr>
          <w:p w14:paraId="59214A7C" w14:textId="77777777" w:rsidR="00FB57AF" w:rsidRPr="00124285" w:rsidRDefault="00FB57AF" w:rsidP="00FB57AF">
            <w:pPr>
              <w:rPr>
                <w:rFonts w:ascii="Avenir Next LT Pro" w:eastAsia="Times New Roman" w:hAnsi="Avenir Next LT Pro" w:cs="Times New Roman"/>
                <w:color w:val="000000"/>
                <w:sz w:val="20"/>
                <w:szCs w:val="20"/>
              </w:rPr>
            </w:pPr>
            <w:r w:rsidRPr="00124285">
              <w:rPr>
                <w:rFonts w:ascii="Avenir Next LT Pro" w:eastAsia="Times New Roman" w:hAnsi="Avenir Next LT Pro" w:cs="Times New Roman"/>
                <w:color w:val="000000"/>
                <w:sz w:val="20"/>
                <w:szCs w:val="20"/>
              </w:rPr>
              <w:t>Circular Economy</w:t>
            </w:r>
          </w:p>
        </w:tc>
        <w:tc>
          <w:tcPr>
            <w:tcW w:w="4500" w:type="dxa"/>
            <w:noWrap/>
            <w:hideMark/>
          </w:tcPr>
          <w:p w14:paraId="6D334AAA" w14:textId="77777777" w:rsidR="00FB57AF" w:rsidRPr="00124285" w:rsidRDefault="00FB57AF" w:rsidP="00FB57AF">
            <w:pPr>
              <w:rPr>
                <w:rFonts w:ascii="Avenir Next LT Pro" w:eastAsia="Times New Roman" w:hAnsi="Avenir Next LT Pro" w:cs="Times New Roman"/>
                <w:color w:val="000000"/>
                <w:sz w:val="20"/>
                <w:szCs w:val="20"/>
              </w:rPr>
            </w:pPr>
            <w:r w:rsidRPr="00124285">
              <w:rPr>
                <w:rFonts w:ascii="Avenir Next LT Pro" w:eastAsia="Times New Roman" w:hAnsi="Avenir Next LT Pro" w:cs="Times New Roman"/>
                <w:color w:val="000000"/>
                <w:sz w:val="20"/>
                <w:szCs w:val="20"/>
              </w:rPr>
              <w:t>Waste Treament &amp; Disposal</w:t>
            </w:r>
          </w:p>
        </w:tc>
      </w:tr>
      <w:tr w:rsidR="00FB57AF" w:rsidRPr="003A5BFD" w14:paraId="0AC54371" w14:textId="77777777" w:rsidTr="00CA3E37">
        <w:trPr>
          <w:trHeight w:val="300"/>
        </w:trPr>
        <w:tc>
          <w:tcPr>
            <w:tcW w:w="3055" w:type="dxa"/>
            <w:noWrap/>
            <w:hideMark/>
          </w:tcPr>
          <w:p w14:paraId="7D5F5140" w14:textId="77777777" w:rsidR="00FB57AF" w:rsidRPr="00124285" w:rsidRDefault="00FB57AF" w:rsidP="00FB57AF">
            <w:pPr>
              <w:rPr>
                <w:rFonts w:ascii="Avenir Next LT Pro" w:eastAsia="Times New Roman" w:hAnsi="Avenir Next LT Pro" w:cs="Times New Roman"/>
                <w:color w:val="000000"/>
                <w:sz w:val="20"/>
                <w:szCs w:val="20"/>
              </w:rPr>
            </w:pPr>
            <w:r w:rsidRPr="00124285">
              <w:rPr>
                <w:rFonts w:ascii="Avenir Next LT Pro" w:eastAsia="Times New Roman" w:hAnsi="Avenir Next LT Pro" w:cs="Times New Roman"/>
                <w:color w:val="000000"/>
                <w:sz w:val="20"/>
                <w:szCs w:val="20"/>
              </w:rPr>
              <w:t>Transportation</w:t>
            </w:r>
          </w:p>
        </w:tc>
        <w:tc>
          <w:tcPr>
            <w:tcW w:w="4500" w:type="dxa"/>
            <w:noWrap/>
            <w:hideMark/>
          </w:tcPr>
          <w:p w14:paraId="4CBD0713" w14:textId="77777777" w:rsidR="00FB57AF" w:rsidRPr="00124285" w:rsidRDefault="00FB57AF" w:rsidP="00FB57AF">
            <w:pPr>
              <w:rPr>
                <w:rFonts w:ascii="Avenir Next LT Pro" w:eastAsia="Times New Roman" w:hAnsi="Avenir Next LT Pro" w:cs="Times New Roman"/>
                <w:color w:val="000000"/>
                <w:sz w:val="20"/>
                <w:szCs w:val="20"/>
              </w:rPr>
            </w:pPr>
            <w:r w:rsidRPr="00124285">
              <w:rPr>
                <w:rFonts w:ascii="Avenir Next LT Pro" w:eastAsia="Times New Roman" w:hAnsi="Avenir Next LT Pro" w:cs="Times New Roman"/>
                <w:color w:val="000000"/>
                <w:sz w:val="20"/>
                <w:szCs w:val="20"/>
              </w:rPr>
              <w:t>Electric Vehicles</w:t>
            </w:r>
          </w:p>
        </w:tc>
      </w:tr>
      <w:tr w:rsidR="00FB57AF" w:rsidRPr="003A5BFD" w14:paraId="6A85AFB8" w14:textId="77777777" w:rsidTr="00CA3E37">
        <w:trPr>
          <w:trHeight w:val="300"/>
        </w:trPr>
        <w:tc>
          <w:tcPr>
            <w:tcW w:w="3055" w:type="dxa"/>
            <w:noWrap/>
            <w:hideMark/>
          </w:tcPr>
          <w:p w14:paraId="4CB8E9DE" w14:textId="77777777" w:rsidR="00FB57AF" w:rsidRPr="00124285" w:rsidRDefault="00FB57AF" w:rsidP="00FB57AF">
            <w:pPr>
              <w:rPr>
                <w:rFonts w:ascii="Avenir Next LT Pro" w:eastAsia="Times New Roman" w:hAnsi="Avenir Next LT Pro" w:cs="Times New Roman"/>
                <w:color w:val="000000"/>
                <w:sz w:val="20"/>
                <w:szCs w:val="20"/>
              </w:rPr>
            </w:pPr>
            <w:r w:rsidRPr="00124285">
              <w:rPr>
                <w:rFonts w:ascii="Avenir Next LT Pro" w:eastAsia="Times New Roman" w:hAnsi="Avenir Next LT Pro" w:cs="Times New Roman"/>
                <w:color w:val="000000"/>
                <w:sz w:val="20"/>
                <w:szCs w:val="20"/>
              </w:rPr>
              <w:t>Transportation</w:t>
            </w:r>
          </w:p>
        </w:tc>
        <w:tc>
          <w:tcPr>
            <w:tcW w:w="4500" w:type="dxa"/>
            <w:noWrap/>
            <w:hideMark/>
          </w:tcPr>
          <w:p w14:paraId="6CF0BCBE" w14:textId="77777777" w:rsidR="00FB57AF" w:rsidRPr="00124285" w:rsidRDefault="00FB57AF" w:rsidP="00FB57AF">
            <w:pPr>
              <w:rPr>
                <w:rFonts w:ascii="Avenir Next LT Pro" w:eastAsia="Times New Roman" w:hAnsi="Avenir Next LT Pro" w:cs="Times New Roman"/>
                <w:color w:val="000000"/>
                <w:sz w:val="20"/>
                <w:szCs w:val="20"/>
              </w:rPr>
            </w:pPr>
            <w:r w:rsidRPr="00124285">
              <w:rPr>
                <w:rFonts w:ascii="Avenir Next LT Pro" w:eastAsia="Times New Roman" w:hAnsi="Avenir Next LT Pro" w:cs="Times New Roman"/>
                <w:color w:val="000000"/>
                <w:sz w:val="20"/>
                <w:szCs w:val="20"/>
              </w:rPr>
              <w:t>Charging Stations</w:t>
            </w:r>
          </w:p>
        </w:tc>
      </w:tr>
      <w:tr w:rsidR="00FB57AF" w:rsidRPr="003A5BFD" w14:paraId="011F7B8B" w14:textId="77777777" w:rsidTr="00CA3E37">
        <w:trPr>
          <w:trHeight w:val="300"/>
        </w:trPr>
        <w:tc>
          <w:tcPr>
            <w:tcW w:w="3055" w:type="dxa"/>
            <w:noWrap/>
            <w:hideMark/>
          </w:tcPr>
          <w:p w14:paraId="25B318DC" w14:textId="77777777" w:rsidR="00FB57AF" w:rsidRPr="00124285" w:rsidRDefault="00FB57AF" w:rsidP="00FB57AF">
            <w:pPr>
              <w:rPr>
                <w:rFonts w:ascii="Avenir Next LT Pro" w:eastAsia="Times New Roman" w:hAnsi="Avenir Next LT Pro" w:cs="Times New Roman"/>
                <w:color w:val="000000"/>
                <w:sz w:val="20"/>
                <w:szCs w:val="20"/>
              </w:rPr>
            </w:pPr>
            <w:r w:rsidRPr="00124285">
              <w:rPr>
                <w:rFonts w:ascii="Avenir Next LT Pro" w:eastAsia="Times New Roman" w:hAnsi="Avenir Next LT Pro" w:cs="Times New Roman"/>
                <w:color w:val="000000"/>
                <w:sz w:val="20"/>
                <w:szCs w:val="20"/>
              </w:rPr>
              <w:t>Transportation</w:t>
            </w:r>
          </w:p>
        </w:tc>
        <w:tc>
          <w:tcPr>
            <w:tcW w:w="4500" w:type="dxa"/>
            <w:noWrap/>
            <w:hideMark/>
          </w:tcPr>
          <w:p w14:paraId="62CD82CA" w14:textId="77777777" w:rsidR="00FB57AF" w:rsidRPr="00124285" w:rsidRDefault="00FB57AF" w:rsidP="00FB57AF">
            <w:pPr>
              <w:rPr>
                <w:rFonts w:ascii="Avenir Next LT Pro" w:eastAsia="Times New Roman" w:hAnsi="Avenir Next LT Pro" w:cs="Times New Roman"/>
                <w:color w:val="000000"/>
                <w:sz w:val="20"/>
                <w:szCs w:val="20"/>
              </w:rPr>
            </w:pPr>
            <w:r w:rsidRPr="00124285">
              <w:rPr>
                <w:rFonts w:ascii="Avenir Next LT Pro" w:eastAsia="Times New Roman" w:hAnsi="Avenir Next LT Pro" w:cs="Times New Roman"/>
                <w:color w:val="000000"/>
                <w:sz w:val="20"/>
                <w:szCs w:val="20"/>
              </w:rPr>
              <w:t>Maritime Transport</w:t>
            </w:r>
          </w:p>
        </w:tc>
      </w:tr>
      <w:tr w:rsidR="00FB57AF" w:rsidRPr="003A5BFD" w14:paraId="76010A14" w14:textId="77777777" w:rsidTr="00CA3E37">
        <w:trPr>
          <w:trHeight w:val="300"/>
        </w:trPr>
        <w:tc>
          <w:tcPr>
            <w:tcW w:w="3055" w:type="dxa"/>
            <w:noWrap/>
            <w:hideMark/>
          </w:tcPr>
          <w:p w14:paraId="2FD33626" w14:textId="77777777" w:rsidR="00FB57AF" w:rsidRPr="00124285" w:rsidRDefault="00FB57AF" w:rsidP="00FB57AF">
            <w:pPr>
              <w:rPr>
                <w:rFonts w:ascii="Avenir Next LT Pro" w:eastAsia="Times New Roman" w:hAnsi="Avenir Next LT Pro" w:cs="Times New Roman"/>
                <w:color w:val="000000"/>
                <w:sz w:val="20"/>
                <w:szCs w:val="20"/>
              </w:rPr>
            </w:pPr>
            <w:r w:rsidRPr="00124285">
              <w:rPr>
                <w:rFonts w:ascii="Avenir Next LT Pro" w:eastAsia="Times New Roman" w:hAnsi="Avenir Next LT Pro" w:cs="Times New Roman"/>
                <w:color w:val="000000"/>
                <w:sz w:val="20"/>
                <w:szCs w:val="20"/>
              </w:rPr>
              <w:t>Advanced Materials</w:t>
            </w:r>
          </w:p>
        </w:tc>
        <w:tc>
          <w:tcPr>
            <w:tcW w:w="4500" w:type="dxa"/>
            <w:noWrap/>
            <w:hideMark/>
          </w:tcPr>
          <w:p w14:paraId="54D1218D" w14:textId="77777777" w:rsidR="00FB57AF" w:rsidRPr="00124285" w:rsidRDefault="00FB57AF" w:rsidP="00FB57AF">
            <w:pPr>
              <w:rPr>
                <w:rFonts w:ascii="Avenir Next LT Pro" w:eastAsia="Times New Roman" w:hAnsi="Avenir Next LT Pro" w:cs="Times New Roman"/>
                <w:color w:val="000000"/>
                <w:sz w:val="20"/>
                <w:szCs w:val="20"/>
              </w:rPr>
            </w:pPr>
            <w:r w:rsidRPr="00124285">
              <w:rPr>
                <w:rFonts w:ascii="Avenir Next LT Pro" w:eastAsia="Times New Roman" w:hAnsi="Avenir Next LT Pro" w:cs="Times New Roman"/>
                <w:color w:val="000000"/>
                <w:sz w:val="20"/>
                <w:szCs w:val="20"/>
              </w:rPr>
              <w:t>Nano-Technology</w:t>
            </w:r>
          </w:p>
        </w:tc>
      </w:tr>
      <w:tr w:rsidR="00FB57AF" w:rsidRPr="003A5BFD" w14:paraId="3D3CB7BC" w14:textId="77777777" w:rsidTr="00CA3E37">
        <w:trPr>
          <w:trHeight w:val="300"/>
        </w:trPr>
        <w:tc>
          <w:tcPr>
            <w:tcW w:w="3055" w:type="dxa"/>
            <w:noWrap/>
            <w:hideMark/>
          </w:tcPr>
          <w:p w14:paraId="20ECA059" w14:textId="77777777" w:rsidR="00FB57AF" w:rsidRPr="00124285" w:rsidRDefault="00FB57AF" w:rsidP="00FB57AF">
            <w:pPr>
              <w:rPr>
                <w:rFonts w:ascii="Avenir Next LT Pro" w:eastAsia="Times New Roman" w:hAnsi="Avenir Next LT Pro" w:cs="Times New Roman"/>
                <w:color w:val="000000"/>
                <w:sz w:val="20"/>
                <w:szCs w:val="20"/>
              </w:rPr>
            </w:pPr>
            <w:r w:rsidRPr="00124285">
              <w:rPr>
                <w:rFonts w:ascii="Avenir Next LT Pro" w:eastAsia="Times New Roman" w:hAnsi="Avenir Next LT Pro" w:cs="Times New Roman"/>
                <w:color w:val="000000"/>
                <w:sz w:val="20"/>
                <w:szCs w:val="20"/>
              </w:rPr>
              <w:t>Advanced Materials</w:t>
            </w:r>
          </w:p>
        </w:tc>
        <w:tc>
          <w:tcPr>
            <w:tcW w:w="4500" w:type="dxa"/>
            <w:noWrap/>
            <w:hideMark/>
          </w:tcPr>
          <w:p w14:paraId="30D02C35" w14:textId="77777777" w:rsidR="00FB57AF" w:rsidRPr="00124285" w:rsidRDefault="00FB57AF" w:rsidP="00FB57AF">
            <w:pPr>
              <w:rPr>
                <w:rFonts w:ascii="Avenir Next LT Pro" w:eastAsia="Times New Roman" w:hAnsi="Avenir Next LT Pro" w:cs="Times New Roman"/>
                <w:color w:val="000000"/>
                <w:sz w:val="20"/>
                <w:szCs w:val="20"/>
              </w:rPr>
            </w:pPr>
            <w:r w:rsidRPr="00124285">
              <w:rPr>
                <w:rFonts w:ascii="Avenir Next LT Pro" w:eastAsia="Times New Roman" w:hAnsi="Avenir Next LT Pro" w:cs="Times New Roman"/>
                <w:color w:val="000000"/>
                <w:sz w:val="20"/>
                <w:szCs w:val="20"/>
              </w:rPr>
              <w:t>Advanced Polymers</w:t>
            </w:r>
          </w:p>
        </w:tc>
      </w:tr>
      <w:tr w:rsidR="00FB57AF" w:rsidRPr="003A5BFD" w14:paraId="1893A581" w14:textId="77777777" w:rsidTr="00CA3E37">
        <w:trPr>
          <w:trHeight w:val="300"/>
        </w:trPr>
        <w:tc>
          <w:tcPr>
            <w:tcW w:w="3055" w:type="dxa"/>
            <w:noWrap/>
            <w:hideMark/>
          </w:tcPr>
          <w:p w14:paraId="5D616FE7" w14:textId="77777777" w:rsidR="00FB57AF" w:rsidRPr="00124285" w:rsidRDefault="00FB57AF" w:rsidP="00FB57AF">
            <w:pPr>
              <w:rPr>
                <w:rFonts w:ascii="Avenir Next LT Pro" w:eastAsia="Times New Roman" w:hAnsi="Avenir Next LT Pro" w:cs="Times New Roman"/>
                <w:color w:val="000000"/>
                <w:sz w:val="20"/>
                <w:szCs w:val="20"/>
              </w:rPr>
            </w:pPr>
            <w:r w:rsidRPr="00124285">
              <w:rPr>
                <w:rFonts w:ascii="Avenir Next LT Pro" w:eastAsia="Times New Roman" w:hAnsi="Avenir Next LT Pro" w:cs="Times New Roman"/>
                <w:color w:val="000000"/>
                <w:sz w:val="20"/>
                <w:szCs w:val="20"/>
              </w:rPr>
              <w:t>Advanced Materials</w:t>
            </w:r>
          </w:p>
        </w:tc>
        <w:tc>
          <w:tcPr>
            <w:tcW w:w="4500" w:type="dxa"/>
            <w:noWrap/>
            <w:hideMark/>
          </w:tcPr>
          <w:p w14:paraId="7E0ECB21" w14:textId="77777777" w:rsidR="00FB57AF" w:rsidRPr="00124285" w:rsidRDefault="00FB57AF" w:rsidP="00FB57AF">
            <w:pPr>
              <w:rPr>
                <w:rFonts w:ascii="Avenir Next LT Pro" w:eastAsia="Times New Roman" w:hAnsi="Avenir Next LT Pro" w:cs="Times New Roman"/>
                <w:color w:val="000000"/>
                <w:sz w:val="20"/>
                <w:szCs w:val="20"/>
              </w:rPr>
            </w:pPr>
            <w:r w:rsidRPr="00124285">
              <w:rPr>
                <w:rFonts w:ascii="Avenir Next LT Pro" w:eastAsia="Times New Roman" w:hAnsi="Avenir Next LT Pro" w:cs="Times New Roman"/>
                <w:color w:val="000000"/>
                <w:sz w:val="20"/>
                <w:szCs w:val="20"/>
              </w:rPr>
              <w:t>Coatings</w:t>
            </w:r>
          </w:p>
        </w:tc>
      </w:tr>
      <w:tr w:rsidR="00FB57AF" w:rsidRPr="003A5BFD" w14:paraId="76A683F7" w14:textId="77777777" w:rsidTr="00CA3E37">
        <w:trPr>
          <w:trHeight w:val="300"/>
        </w:trPr>
        <w:tc>
          <w:tcPr>
            <w:tcW w:w="3055" w:type="dxa"/>
            <w:noWrap/>
            <w:hideMark/>
          </w:tcPr>
          <w:p w14:paraId="73410AB8" w14:textId="77777777" w:rsidR="00FB57AF" w:rsidRPr="00124285" w:rsidRDefault="00FB57AF" w:rsidP="00FB57AF">
            <w:pPr>
              <w:rPr>
                <w:rFonts w:ascii="Avenir Next LT Pro" w:eastAsia="Times New Roman" w:hAnsi="Avenir Next LT Pro" w:cs="Times New Roman"/>
                <w:color w:val="000000"/>
                <w:sz w:val="20"/>
                <w:szCs w:val="20"/>
              </w:rPr>
            </w:pPr>
            <w:r w:rsidRPr="00124285">
              <w:rPr>
                <w:rFonts w:ascii="Avenir Next LT Pro" w:eastAsia="Times New Roman" w:hAnsi="Avenir Next LT Pro" w:cs="Times New Roman"/>
                <w:color w:val="000000"/>
                <w:sz w:val="20"/>
                <w:szCs w:val="20"/>
              </w:rPr>
              <w:t>Decarbonization</w:t>
            </w:r>
          </w:p>
        </w:tc>
        <w:tc>
          <w:tcPr>
            <w:tcW w:w="4500" w:type="dxa"/>
            <w:noWrap/>
            <w:hideMark/>
          </w:tcPr>
          <w:p w14:paraId="21453247" w14:textId="77777777" w:rsidR="00FB57AF" w:rsidRPr="00124285" w:rsidRDefault="00FB57AF" w:rsidP="00FB57AF">
            <w:pPr>
              <w:rPr>
                <w:rFonts w:ascii="Avenir Next LT Pro" w:eastAsia="Times New Roman" w:hAnsi="Avenir Next LT Pro" w:cs="Times New Roman"/>
                <w:color w:val="000000"/>
                <w:sz w:val="20"/>
                <w:szCs w:val="20"/>
              </w:rPr>
            </w:pPr>
            <w:r w:rsidRPr="00124285">
              <w:rPr>
                <w:rFonts w:ascii="Avenir Next LT Pro" w:eastAsia="Times New Roman" w:hAnsi="Avenir Next LT Pro" w:cs="Times New Roman"/>
                <w:color w:val="000000"/>
                <w:sz w:val="20"/>
                <w:szCs w:val="20"/>
              </w:rPr>
              <w:t>Carbon Conversion &amp; Utilization</w:t>
            </w:r>
          </w:p>
        </w:tc>
      </w:tr>
      <w:tr w:rsidR="00FB57AF" w:rsidRPr="003A5BFD" w14:paraId="7B0BB10F" w14:textId="77777777" w:rsidTr="00CA3E37">
        <w:trPr>
          <w:trHeight w:val="300"/>
        </w:trPr>
        <w:tc>
          <w:tcPr>
            <w:tcW w:w="3055" w:type="dxa"/>
            <w:noWrap/>
            <w:hideMark/>
          </w:tcPr>
          <w:p w14:paraId="6D218115" w14:textId="77777777" w:rsidR="00FB57AF" w:rsidRPr="00124285" w:rsidRDefault="00FB57AF" w:rsidP="00FB57AF">
            <w:pPr>
              <w:rPr>
                <w:rFonts w:ascii="Avenir Next LT Pro" w:eastAsia="Times New Roman" w:hAnsi="Avenir Next LT Pro" w:cs="Times New Roman"/>
                <w:color w:val="000000"/>
                <w:sz w:val="20"/>
                <w:szCs w:val="20"/>
              </w:rPr>
            </w:pPr>
            <w:r w:rsidRPr="00124285">
              <w:rPr>
                <w:rFonts w:ascii="Avenir Next LT Pro" w:eastAsia="Times New Roman" w:hAnsi="Avenir Next LT Pro" w:cs="Times New Roman"/>
                <w:color w:val="000000"/>
                <w:sz w:val="20"/>
                <w:szCs w:val="20"/>
              </w:rPr>
              <w:t>Decarbonization</w:t>
            </w:r>
          </w:p>
        </w:tc>
        <w:tc>
          <w:tcPr>
            <w:tcW w:w="4500" w:type="dxa"/>
            <w:noWrap/>
            <w:hideMark/>
          </w:tcPr>
          <w:p w14:paraId="3961E144" w14:textId="77777777" w:rsidR="00FB57AF" w:rsidRPr="00124285" w:rsidRDefault="00FB57AF" w:rsidP="00FB57AF">
            <w:pPr>
              <w:rPr>
                <w:rFonts w:ascii="Avenir Next LT Pro" w:eastAsia="Times New Roman" w:hAnsi="Avenir Next LT Pro" w:cs="Times New Roman"/>
                <w:color w:val="000000"/>
                <w:sz w:val="20"/>
                <w:szCs w:val="20"/>
              </w:rPr>
            </w:pPr>
            <w:r w:rsidRPr="00124285">
              <w:rPr>
                <w:rFonts w:ascii="Avenir Next LT Pro" w:eastAsia="Times New Roman" w:hAnsi="Avenir Next LT Pro" w:cs="Times New Roman"/>
                <w:color w:val="000000"/>
                <w:sz w:val="20"/>
                <w:szCs w:val="20"/>
              </w:rPr>
              <w:t>Carbon Transportation</w:t>
            </w:r>
          </w:p>
        </w:tc>
      </w:tr>
      <w:tr w:rsidR="00FB57AF" w:rsidRPr="003A5BFD" w14:paraId="0F757C3B" w14:textId="77777777" w:rsidTr="00CA3E37">
        <w:trPr>
          <w:trHeight w:val="300"/>
        </w:trPr>
        <w:tc>
          <w:tcPr>
            <w:tcW w:w="3055" w:type="dxa"/>
            <w:noWrap/>
            <w:hideMark/>
          </w:tcPr>
          <w:p w14:paraId="0A9497F8" w14:textId="77777777" w:rsidR="00FB57AF" w:rsidRPr="00124285" w:rsidRDefault="00FB57AF" w:rsidP="00FB57AF">
            <w:pPr>
              <w:rPr>
                <w:rFonts w:ascii="Avenir Next LT Pro" w:eastAsia="Times New Roman" w:hAnsi="Avenir Next LT Pro" w:cs="Times New Roman"/>
                <w:color w:val="000000"/>
                <w:sz w:val="20"/>
                <w:szCs w:val="20"/>
              </w:rPr>
            </w:pPr>
            <w:r w:rsidRPr="00124285">
              <w:rPr>
                <w:rFonts w:ascii="Avenir Next LT Pro" w:eastAsia="Times New Roman" w:hAnsi="Avenir Next LT Pro" w:cs="Times New Roman"/>
                <w:color w:val="000000"/>
                <w:sz w:val="20"/>
                <w:szCs w:val="20"/>
              </w:rPr>
              <w:t>Decarbonization</w:t>
            </w:r>
          </w:p>
        </w:tc>
        <w:tc>
          <w:tcPr>
            <w:tcW w:w="4500" w:type="dxa"/>
            <w:noWrap/>
            <w:hideMark/>
          </w:tcPr>
          <w:p w14:paraId="0196C0F7" w14:textId="77777777" w:rsidR="00FB57AF" w:rsidRPr="00124285" w:rsidRDefault="00FB57AF" w:rsidP="00FB57AF">
            <w:pPr>
              <w:rPr>
                <w:rFonts w:ascii="Avenir Next LT Pro" w:eastAsia="Times New Roman" w:hAnsi="Avenir Next LT Pro" w:cs="Times New Roman"/>
                <w:color w:val="000000"/>
                <w:sz w:val="20"/>
                <w:szCs w:val="20"/>
              </w:rPr>
            </w:pPr>
            <w:r w:rsidRPr="00124285">
              <w:rPr>
                <w:rFonts w:ascii="Avenir Next LT Pro" w:eastAsia="Times New Roman" w:hAnsi="Avenir Next LT Pro" w:cs="Times New Roman"/>
                <w:color w:val="000000"/>
                <w:sz w:val="20"/>
                <w:szCs w:val="20"/>
              </w:rPr>
              <w:t>Carbon Capture</w:t>
            </w:r>
          </w:p>
        </w:tc>
      </w:tr>
      <w:tr w:rsidR="00FB57AF" w:rsidRPr="003A5BFD" w14:paraId="03FB3160" w14:textId="77777777" w:rsidTr="00CA3E37">
        <w:trPr>
          <w:trHeight w:val="300"/>
        </w:trPr>
        <w:tc>
          <w:tcPr>
            <w:tcW w:w="3055" w:type="dxa"/>
            <w:noWrap/>
            <w:hideMark/>
          </w:tcPr>
          <w:p w14:paraId="292B9544" w14:textId="77777777" w:rsidR="00FB57AF" w:rsidRPr="00124285" w:rsidRDefault="00FB57AF" w:rsidP="00FB57AF">
            <w:pPr>
              <w:rPr>
                <w:rFonts w:ascii="Avenir Next LT Pro" w:eastAsia="Times New Roman" w:hAnsi="Avenir Next LT Pro" w:cs="Times New Roman"/>
                <w:color w:val="000000"/>
                <w:sz w:val="20"/>
                <w:szCs w:val="20"/>
              </w:rPr>
            </w:pPr>
            <w:r w:rsidRPr="00124285">
              <w:rPr>
                <w:rFonts w:ascii="Avenir Next LT Pro" w:eastAsia="Times New Roman" w:hAnsi="Avenir Next LT Pro" w:cs="Times New Roman"/>
                <w:color w:val="000000"/>
                <w:sz w:val="20"/>
                <w:szCs w:val="20"/>
              </w:rPr>
              <w:t>Decarbonization</w:t>
            </w:r>
          </w:p>
        </w:tc>
        <w:tc>
          <w:tcPr>
            <w:tcW w:w="4500" w:type="dxa"/>
            <w:noWrap/>
            <w:hideMark/>
          </w:tcPr>
          <w:p w14:paraId="080A08AB" w14:textId="77777777" w:rsidR="00FB57AF" w:rsidRPr="00124285" w:rsidRDefault="00FB57AF" w:rsidP="00FB57AF">
            <w:pPr>
              <w:rPr>
                <w:rFonts w:ascii="Avenir Next LT Pro" w:eastAsia="Times New Roman" w:hAnsi="Avenir Next LT Pro" w:cs="Times New Roman"/>
                <w:color w:val="000000"/>
                <w:sz w:val="20"/>
                <w:szCs w:val="20"/>
              </w:rPr>
            </w:pPr>
            <w:r w:rsidRPr="00124285">
              <w:rPr>
                <w:rFonts w:ascii="Avenir Next LT Pro" w:eastAsia="Times New Roman" w:hAnsi="Avenir Next LT Pro" w:cs="Times New Roman"/>
                <w:color w:val="000000"/>
                <w:sz w:val="20"/>
                <w:szCs w:val="20"/>
              </w:rPr>
              <w:t>Emissions Monitoring</w:t>
            </w:r>
          </w:p>
        </w:tc>
      </w:tr>
      <w:tr w:rsidR="00FB57AF" w:rsidRPr="003A5BFD" w14:paraId="798F29F2" w14:textId="77777777" w:rsidTr="00CA3E37">
        <w:trPr>
          <w:trHeight w:val="300"/>
        </w:trPr>
        <w:tc>
          <w:tcPr>
            <w:tcW w:w="3055" w:type="dxa"/>
            <w:noWrap/>
            <w:hideMark/>
          </w:tcPr>
          <w:p w14:paraId="56A1CFE8" w14:textId="77777777" w:rsidR="00FB57AF" w:rsidRPr="00124285" w:rsidRDefault="00FB57AF" w:rsidP="00FB57AF">
            <w:pPr>
              <w:rPr>
                <w:rFonts w:ascii="Avenir Next LT Pro" w:eastAsia="Times New Roman" w:hAnsi="Avenir Next LT Pro" w:cs="Times New Roman"/>
                <w:color w:val="000000"/>
                <w:sz w:val="20"/>
                <w:szCs w:val="20"/>
              </w:rPr>
            </w:pPr>
            <w:r w:rsidRPr="00124285">
              <w:rPr>
                <w:rFonts w:ascii="Avenir Next LT Pro" w:eastAsia="Times New Roman" w:hAnsi="Avenir Next LT Pro" w:cs="Times New Roman"/>
                <w:color w:val="000000"/>
                <w:sz w:val="20"/>
                <w:szCs w:val="20"/>
              </w:rPr>
              <w:t>Decarbonization</w:t>
            </w:r>
          </w:p>
        </w:tc>
        <w:tc>
          <w:tcPr>
            <w:tcW w:w="4500" w:type="dxa"/>
            <w:noWrap/>
            <w:hideMark/>
          </w:tcPr>
          <w:p w14:paraId="18B1D6EE" w14:textId="77777777" w:rsidR="00FB57AF" w:rsidRPr="00124285" w:rsidRDefault="00FB57AF" w:rsidP="00FB57AF">
            <w:pPr>
              <w:rPr>
                <w:rFonts w:ascii="Avenir Next LT Pro" w:eastAsia="Times New Roman" w:hAnsi="Avenir Next LT Pro" w:cs="Times New Roman"/>
                <w:color w:val="000000"/>
                <w:sz w:val="20"/>
                <w:szCs w:val="20"/>
              </w:rPr>
            </w:pPr>
            <w:r w:rsidRPr="00124285">
              <w:rPr>
                <w:rFonts w:ascii="Avenir Next LT Pro" w:eastAsia="Times New Roman" w:hAnsi="Avenir Next LT Pro" w:cs="Times New Roman"/>
                <w:color w:val="000000"/>
                <w:sz w:val="20"/>
                <w:szCs w:val="20"/>
              </w:rPr>
              <w:t>Carbon Storage</w:t>
            </w:r>
          </w:p>
        </w:tc>
      </w:tr>
      <w:tr w:rsidR="00FB57AF" w:rsidRPr="003A5BFD" w14:paraId="335DBD14" w14:textId="77777777" w:rsidTr="00CA3E37">
        <w:trPr>
          <w:trHeight w:val="300"/>
        </w:trPr>
        <w:tc>
          <w:tcPr>
            <w:tcW w:w="3055" w:type="dxa"/>
            <w:noWrap/>
            <w:hideMark/>
          </w:tcPr>
          <w:p w14:paraId="04491FAE" w14:textId="77777777" w:rsidR="00FB57AF" w:rsidRPr="00124285" w:rsidRDefault="00FB57AF" w:rsidP="00FB57AF">
            <w:pPr>
              <w:rPr>
                <w:rFonts w:ascii="Avenir Next LT Pro" w:eastAsia="Times New Roman" w:hAnsi="Avenir Next LT Pro" w:cs="Times New Roman"/>
                <w:color w:val="000000"/>
                <w:sz w:val="20"/>
                <w:szCs w:val="20"/>
              </w:rPr>
            </w:pPr>
            <w:r w:rsidRPr="00124285">
              <w:rPr>
                <w:rFonts w:ascii="Avenir Next LT Pro" w:eastAsia="Times New Roman" w:hAnsi="Avenir Next LT Pro" w:cs="Times New Roman"/>
                <w:color w:val="000000"/>
                <w:sz w:val="20"/>
                <w:szCs w:val="20"/>
              </w:rPr>
              <w:t>Mining &amp; Extraction</w:t>
            </w:r>
          </w:p>
        </w:tc>
        <w:tc>
          <w:tcPr>
            <w:tcW w:w="4500" w:type="dxa"/>
            <w:noWrap/>
            <w:hideMark/>
          </w:tcPr>
          <w:p w14:paraId="045105F2" w14:textId="77777777" w:rsidR="00FB57AF" w:rsidRPr="00124285" w:rsidRDefault="00FB57AF" w:rsidP="00FB57AF">
            <w:pPr>
              <w:rPr>
                <w:rFonts w:ascii="Avenir Next LT Pro" w:eastAsia="Times New Roman" w:hAnsi="Avenir Next LT Pro" w:cs="Times New Roman"/>
                <w:color w:val="000000"/>
                <w:sz w:val="20"/>
                <w:szCs w:val="20"/>
              </w:rPr>
            </w:pPr>
            <w:r w:rsidRPr="00124285">
              <w:rPr>
                <w:rFonts w:ascii="Avenir Next LT Pro" w:eastAsia="Times New Roman" w:hAnsi="Avenir Next LT Pro" w:cs="Times New Roman"/>
                <w:color w:val="000000"/>
                <w:sz w:val="20"/>
                <w:szCs w:val="20"/>
              </w:rPr>
              <w:t>Critical Mineral Extraction</w:t>
            </w:r>
          </w:p>
        </w:tc>
      </w:tr>
      <w:tr w:rsidR="00FB57AF" w:rsidRPr="003A5BFD" w14:paraId="03F8F6F1" w14:textId="77777777" w:rsidTr="00CA3E37">
        <w:trPr>
          <w:trHeight w:val="300"/>
        </w:trPr>
        <w:tc>
          <w:tcPr>
            <w:tcW w:w="3055" w:type="dxa"/>
            <w:noWrap/>
            <w:hideMark/>
          </w:tcPr>
          <w:p w14:paraId="2E2B6988" w14:textId="77777777" w:rsidR="00FB57AF" w:rsidRPr="00124285" w:rsidRDefault="00FB57AF" w:rsidP="00FB57AF">
            <w:pPr>
              <w:rPr>
                <w:rFonts w:ascii="Avenir Next LT Pro" w:eastAsia="Times New Roman" w:hAnsi="Avenir Next LT Pro" w:cs="Times New Roman"/>
                <w:color w:val="000000"/>
                <w:sz w:val="20"/>
                <w:szCs w:val="20"/>
              </w:rPr>
            </w:pPr>
            <w:r w:rsidRPr="00124285">
              <w:rPr>
                <w:rFonts w:ascii="Avenir Next LT Pro" w:eastAsia="Times New Roman" w:hAnsi="Avenir Next LT Pro" w:cs="Times New Roman"/>
                <w:color w:val="000000"/>
                <w:sz w:val="20"/>
                <w:szCs w:val="20"/>
              </w:rPr>
              <w:t>Mining &amp; Extraction</w:t>
            </w:r>
          </w:p>
        </w:tc>
        <w:tc>
          <w:tcPr>
            <w:tcW w:w="4500" w:type="dxa"/>
            <w:noWrap/>
            <w:hideMark/>
          </w:tcPr>
          <w:p w14:paraId="527C41E6" w14:textId="77777777" w:rsidR="00FB57AF" w:rsidRPr="00124285" w:rsidRDefault="00FB57AF" w:rsidP="00FB57AF">
            <w:pPr>
              <w:rPr>
                <w:rFonts w:ascii="Avenir Next LT Pro" w:eastAsia="Times New Roman" w:hAnsi="Avenir Next LT Pro" w:cs="Times New Roman"/>
                <w:color w:val="000000"/>
                <w:sz w:val="20"/>
                <w:szCs w:val="20"/>
              </w:rPr>
            </w:pPr>
            <w:r w:rsidRPr="00124285">
              <w:rPr>
                <w:rFonts w:ascii="Avenir Next LT Pro" w:eastAsia="Times New Roman" w:hAnsi="Avenir Next LT Pro" w:cs="Times New Roman"/>
                <w:color w:val="000000"/>
                <w:sz w:val="20"/>
                <w:szCs w:val="20"/>
              </w:rPr>
              <w:t>Mineral Liberation</w:t>
            </w:r>
          </w:p>
        </w:tc>
      </w:tr>
      <w:tr w:rsidR="00FB57AF" w:rsidRPr="003A5BFD" w14:paraId="158382B1" w14:textId="77777777" w:rsidTr="00CA3E37">
        <w:trPr>
          <w:trHeight w:val="300"/>
        </w:trPr>
        <w:tc>
          <w:tcPr>
            <w:tcW w:w="3055" w:type="dxa"/>
            <w:noWrap/>
            <w:hideMark/>
          </w:tcPr>
          <w:p w14:paraId="01261BA0" w14:textId="77777777" w:rsidR="00FB57AF" w:rsidRPr="00124285" w:rsidRDefault="00FB57AF" w:rsidP="00FB57AF">
            <w:pPr>
              <w:rPr>
                <w:rFonts w:ascii="Avenir Next LT Pro" w:eastAsia="Times New Roman" w:hAnsi="Avenir Next LT Pro" w:cs="Times New Roman"/>
                <w:color w:val="000000"/>
                <w:sz w:val="20"/>
                <w:szCs w:val="20"/>
              </w:rPr>
            </w:pPr>
            <w:r w:rsidRPr="00124285">
              <w:rPr>
                <w:rFonts w:ascii="Avenir Next LT Pro" w:eastAsia="Times New Roman" w:hAnsi="Avenir Next LT Pro" w:cs="Times New Roman"/>
                <w:color w:val="000000"/>
                <w:sz w:val="20"/>
                <w:szCs w:val="20"/>
              </w:rPr>
              <w:t>Mining &amp; Extraction</w:t>
            </w:r>
          </w:p>
        </w:tc>
        <w:tc>
          <w:tcPr>
            <w:tcW w:w="4500" w:type="dxa"/>
            <w:noWrap/>
            <w:hideMark/>
          </w:tcPr>
          <w:p w14:paraId="2DFE72B6" w14:textId="77777777" w:rsidR="00FB57AF" w:rsidRPr="00124285" w:rsidRDefault="00FB57AF" w:rsidP="00FB57AF">
            <w:pPr>
              <w:rPr>
                <w:rFonts w:ascii="Avenir Next LT Pro" w:eastAsia="Times New Roman" w:hAnsi="Avenir Next LT Pro" w:cs="Times New Roman"/>
                <w:color w:val="000000"/>
                <w:sz w:val="20"/>
                <w:szCs w:val="20"/>
              </w:rPr>
            </w:pPr>
            <w:r w:rsidRPr="00124285">
              <w:rPr>
                <w:rFonts w:ascii="Avenir Next LT Pro" w:eastAsia="Times New Roman" w:hAnsi="Avenir Next LT Pro" w:cs="Times New Roman"/>
                <w:color w:val="000000"/>
                <w:sz w:val="20"/>
                <w:szCs w:val="20"/>
              </w:rPr>
              <w:t>Mining Efficiency</w:t>
            </w:r>
          </w:p>
        </w:tc>
      </w:tr>
      <w:tr w:rsidR="00FB57AF" w:rsidRPr="003A5BFD" w14:paraId="15C36FF9" w14:textId="77777777" w:rsidTr="00CA3E37">
        <w:trPr>
          <w:trHeight w:val="300"/>
        </w:trPr>
        <w:tc>
          <w:tcPr>
            <w:tcW w:w="3055" w:type="dxa"/>
            <w:noWrap/>
            <w:hideMark/>
          </w:tcPr>
          <w:p w14:paraId="713985B8" w14:textId="77777777" w:rsidR="00FB57AF" w:rsidRPr="00124285" w:rsidRDefault="00FB57AF" w:rsidP="00FB57AF">
            <w:pPr>
              <w:rPr>
                <w:rFonts w:ascii="Avenir Next LT Pro" w:eastAsia="Times New Roman" w:hAnsi="Avenir Next LT Pro" w:cs="Times New Roman"/>
                <w:color w:val="000000"/>
                <w:sz w:val="20"/>
                <w:szCs w:val="20"/>
              </w:rPr>
            </w:pPr>
            <w:r w:rsidRPr="00124285">
              <w:rPr>
                <w:rFonts w:ascii="Avenir Next LT Pro" w:eastAsia="Times New Roman" w:hAnsi="Avenir Next LT Pro" w:cs="Times New Roman"/>
                <w:color w:val="000000"/>
                <w:sz w:val="20"/>
                <w:szCs w:val="20"/>
              </w:rPr>
              <w:t>Mining &amp; Extraction</w:t>
            </w:r>
          </w:p>
        </w:tc>
        <w:tc>
          <w:tcPr>
            <w:tcW w:w="4500" w:type="dxa"/>
            <w:noWrap/>
            <w:hideMark/>
          </w:tcPr>
          <w:p w14:paraId="46CBDBFE" w14:textId="77777777" w:rsidR="00FB57AF" w:rsidRPr="00124285" w:rsidRDefault="00FB57AF" w:rsidP="00FB57AF">
            <w:pPr>
              <w:rPr>
                <w:rFonts w:ascii="Avenir Next LT Pro" w:eastAsia="Times New Roman" w:hAnsi="Avenir Next LT Pro" w:cs="Times New Roman"/>
                <w:color w:val="000000"/>
                <w:sz w:val="20"/>
                <w:szCs w:val="20"/>
              </w:rPr>
            </w:pPr>
            <w:r w:rsidRPr="00124285">
              <w:rPr>
                <w:rFonts w:ascii="Avenir Next LT Pro" w:eastAsia="Times New Roman" w:hAnsi="Avenir Next LT Pro" w:cs="Times New Roman"/>
                <w:color w:val="000000"/>
                <w:sz w:val="20"/>
                <w:szCs w:val="20"/>
              </w:rPr>
              <w:t>Processing</w:t>
            </w:r>
          </w:p>
        </w:tc>
      </w:tr>
      <w:tr w:rsidR="00FB57AF" w:rsidRPr="003A5BFD" w14:paraId="1626086F" w14:textId="77777777" w:rsidTr="00CA3E37">
        <w:trPr>
          <w:trHeight w:val="300"/>
        </w:trPr>
        <w:tc>
          <w:tcPr>
            <w:tcW w:w="3055" w:type="dxa"/>
            <w:noWrap/>
            <w:hideMark/>
          </w:tcPr>
          <w:p w14:paraId="05AB6EFD" w14:textId="77777777" w:rsidR="00FB57AF" w:rsidRPr="00124285" w:rsidRDefault="00FB57AF" w:rsidP="00FB57AF">
            <w:pPr>
              <w:rPr>
                <w:rFonts w:ascii="Avenir Next LT Pro" w:eastAsia="Times New Roman" w:hAnsi="Avenir Next LT Pro" w:cs="Times New Roman"/>
                <w:color w:val="000000"/>
                <w:sz w:val="20"/>
                <w:szCs w:val="20"/>
              </w:rPr>
            </w:pPr>
            <w:r w:rsidRPr="00124285">
              <w:rPr>
                <w:rFonts w:ascii="Avenir Next LT Pro" w:eastAsia="Times New Roman" w:hAnsi="Avenir Next LT Pro" w:cs="Times New Roman"/>
                <w:color w:val="000000"/>
                <w:sz w:val="20"/>
                <w:szCs w:val="20"/>
              </w:rPr>
              <w:t>Power &amp; Energy</w:t>
            </w:r>
          </w:p>
        </w:tc>
        <w:tc>
          <w:tcPr>
            <w:tcW w:w="4500" w:type="dxa"/>
            <w:noWrap/>
            <w:hideMark/>
          </w:tcPr>
          <w:p w14:paraId="1CCD96FC" w14:textId="77777777" w:rsidR="00FB57AF" w:rsidRPr="00124285" w:rsidRDefault="00FB57AF" w:rsidP="00FB57AF">
            <w:pPr>
              <w:rPr>
                <w:rFonts w:ascii="Avenir Next LT Pro" w:eastAsia="Times New Roman" w:hAnsi="Avenir Next LT Pro" w:cs="Times New Roman"/>
                <w:color w:val="000000"/>
                <w:sz w:val="20"/>
                <w:szCs w:val="20"/>
              </w:rPr>
            </w:pPr>
            <w:r w:rsidRPr="00124285">
              <w:rPr>
                <w:rFonts w:ascii="Avenir Next LT Pro" w:eastAsia="Times New Roman" w:hAnsi="Avenir Next LT Pro" w:cs="Times New Roman"/>
                <w:color w:val="000000"/>
                <w:sz w:val="20"/>
                <w:szCs w:val="20"/>
              </w:rPr>
              <w:t>Energy Storage</w:t>
            </w:r>
          </w:p>
        </w:tc>
      </w:tr>
      <w:tr w:rsidR="00FB57AF" w:rsidRPr="003A5BFD" w14:paraId="7E7ED93B" w14:textId="77777777" w:rsidTr="00CA3E37">
        <w:trPr>
          <w:trHeight w:val="300"/>
        </w:trPr>
        <w:tc>
          <w:tcPr>
            <w:tcW w:w="3055" w:type="dxa"/>
            <w:noWrap/>
            <w:hideMark/>
          </w:tcPr>
          <w:p w14:paraId="4C1E375B" w14:textId="77777777" w:rsidR="00FB57AF" w:rsidRPr="00124285" w:rsidRDefault="00FB57AF" w:rsidP="00FB57AF">
            <w:pPr>
              <w:rPr>
                <w:rFonts w:ascii="Avenir Next LT Pro" w:eastAsia="Times New Roman" w:hAnsi="Avenir Next LT Pro" w:cs="Times New Roman"/>
                <w:color w:val="000000"/>
                <w:sz w:val="20"/>
                <w:szCs w:val="20"/>
              </w:rPr>
            </w:pPr>
            <w:r w:rsidRPr="00124285">
              <w:rPr>
                <w:rFonts w:ascii="Avenir Next LT Pro" w:eastAsia="Times New Roman" w:hAnsi="Avenir Next LT Pro" w:cs="Times New Roman"/>
                <w:color w:val="000000"/>
                <w:sz w:val="20"/>
                <w:szCs w:val="20"/>
              </w:rPr>
              <w:t>Power &amp; Energy</w:t>
            </w:r>
          </w:p>
        </w:tc>
        <w:tc>
          <w:tcPr>
            <w:tcW w:w="4500" w:type="dxa"/>
            <w:noWrap/>
            <w:hideMark/>
          </w:tcPr>
          <w:p w14:paraId="3E3E7E44" w14:textId="77777777" w:rsidR="00FB57AF" w:rsidRPr="00124285" w:rsidRDefault="00FB57AF" w:rsidP="00FB57AF">
            <w:pPr>
              <w:rPr>
                <w:rFonts w:ascii="Avenir Next LT Pro" w:eastAsia="Times New Roman" w:hAnsi="Avenir Next LT Pro" w:cs="Times New Roman"/>
                <w:color w:val="000000"/>
                <w:sz w:val="20"/>
                <w:szCs w:val="20"/>
              </w:rPr>
            </w:pPr>
            <w:r w:rsidRPr="00124285">
              <w:rPr>
                <w:rFonts w:ascii="Avenir Next LT Pro" w:eastAsia="Times New Roman" w:hAnsi="Avenir Next LT Pro" w:cs="Times New Roman"/>
                <w:color w:val="000000"/>
                <w:sz w:val="20"/>
                <w:szCs w:val="20"/>
              </w:rPr>
              <w:t>Energy Efficency &amp; Mgmt</w:t>
            </w:r>
          </w:p>
        </w:tc>
      </w:tr>
      <w:tr w:rsidR="00FB57AF" w:rsidRPr="003A5BFD" w14:paraId="46BEFD94" w14:textId="77777777" w:rsidTr="00CA3E37">
        <w:trPr>
          <w:trHeight w:val="300"/>
        </w:trPr>
        <w:tc>
          <w:tcPr>
            <w:tcW w:w="3055" w:type="dxa"/>
            <w:noWrap/>
            <w:hideMark/>
          </w:tcPr>
          <w:p w14:paraId="6360A72A" w14:textId="77777777" w:rsidR="00FB57AF" w:rsidRPr="00124285" w:rsidRDefault="00FB57AF" w:rsidP="00FB57AF">
            <w:pPr>
              <w:rPr>
                <w:rFonts w:ascii="Avenir Next LT Pro" w:eastAsia="Times New Roman" w:hAnsi="Avenir Next LT Pro" w:cs="Times New Roman"/>
                <w:color w:val="000000"/>
                <w:sz w:val="20"/>
                <w:szCs w:val="20"/>
              </w:rPr>
            </w:pPr>
            <w:r w:rsidRPr="00124285">
              <w:rPr>
                <w:rFonts w:ascii="Avenir Next LT Pro" w:eastAsia="Times New Roman" w:hAnsi="Avenir Next LT Pro" w:cs="Times New Roman"/>
                <w:color w:val="000000"/>
                <w:sz w:val="20"/>
                <w:szCs w:val="20"/>
              </w:rPr>
              <w:t>Power &amp; Energy</w:t>
            </w:r>
          </w:p>
        </w:tc>
        <w:tc>
          <w:tcPr>
            <w:tcW w:w="4500" w:type="dxa"/>
            <w:noWrap/>
            <w:hideMark/>
          </w:tcPr>
          <w:p w14:paraId="0DF9E47B" w14:textId="77777777" w:rsidR="00FB57AF" w:rsidRPr="00124285" w:rsidRDefault="00FB57AF" w:rsidP="00FB57AF">
            <w:pPr>
              <w:rPr>
                <w:rFonts w:ascii="Avenir Next LT Pro" w:eastAsia="Times New Roman" w:hAnsi="Avenir Next LT Pro" w:cs="Times New Roman"/>
                <w:color w:val="000000"/>
                <w:sz w:val="20"/>
                <w:szCs w:val="20"/>
              </w:rPr>
            </w:pPr>
            <w:r w:rsidRPr="00124285">
              <w:rPr>
                <w:rFonts w:ascii="Avenir Next LT Pro" w:eastAsia="Times New Roman" w:hAnsi="Avenir Next LT Pro" w:cs="Times New Roman"/>
                <w:color w:val="000000"/>
                <w:sz w:val="20"/>
                <w:szCs w:val="20"/>
              </w:rPr>
              <w:t>Grid Management</w:t>
            </w:r>
          </w:p>
        </w:tc>
      </w:tr>
      <w:tr w:rsidR="00FB57AF" w:rsidRPr="003A5BFD" w14:paraId="7E861679" w14:textId="77777777" w:rsidTr="00CA3E37">
        <w:trPr>
          <w:trHeight w:val="300"/>
        </w:trPr>
        <w:tc>
          <w:tcPr>
            <w:tcW w:w="3055" w:type="dxa"/>
            <w:noWrap/>
            <w:hideMark/>
          </w:tcPr>
          <w:p w14:paraId="2812E7C4" w14:textId="77777777" w:rsidR="00FB57AF" w:rsidRPr="00124285" w:rsidRDefault="00FB57AF" w:rsidP="00FB57AF">
            <w:pPr>
              <w:rPr>
                <w:rFonts w:ascii="Avenir Next LT Pro" w:eastAsia="Times New Roman" w:hAnsi="Avenir Next LT Pro" w:cs="Times New Roman"/>
                <w:color w:val="000000"/>
                <w:sz w:val="20"/>
                <w:szCs w:val="20"/>
              </w:rPr>
            </w:pPr>
            <w:r w:rsidRPr="00124285">
              <w:rPr>
                <w:rFonts w:ascii="Avenir Next LT Pro" w:eastAsia="Times New Roman" w:hAnsi="Avenir Next LT Pro" w:cs="Times New Roman"/>
                <w:color w:val="000000"/>
                <w:sz w:val="20"/>
                <w:szCs w:val="20"/>
              </w:rPr>
              <w:t>Power &amp; Energy</w:t>
            </w:r>
          </w:p>
        </w:tc>
        <w:tc>
          <w:tcPr>
            <w:tcW w:w="4500" w:type="dxa"/>
            <w:noWrap/>
            <w:hideMark/>
          </w:tcPr>
          <w:p w14:paraId="78520B3D" w14:textId="77777777" w:rsidR="00FB57AF" w:rsidRPr="00124285" w:rsidRDefault="00FB57AF" w:rsidP="00FB57AF">
            <w:pPr>
              <w:rPr>
                <w:rFonts w:ascii="Avenir Next LT Pro" w:eastAsia="Times New Roman" w:hAnsi="Avenir Next LT Pro" w:cs="Times New Roman"/>
                <w:color w:val="000000"/>
                <w:sz w:val="20"/>
                <w:szCs w:val="20"/>
              </w:rPr>
            </w:pPr>
            <w:r w:rsidRPr="00124285">
              <w:rPr>
                <w:rFonts w:ascii="Avenir Next LT Pro" w:eastAsia="Times New Roman" w:hAnsi="Avenir Next LT Pro" w:cs="Times New Roman"/>
                <w:color w:val="000000"/>
                <w:sz w:val="20"/>
                <w:szCs w:val="20"/>
              </w:rPr>
              <w:t>Power Distribution &amp; Transmission</w:t>
            </w:r>
          </w:p>
        </w:tc>
      </w:tr>
      <w:tr w:rsidR="00FB57AF" w:rsidRPr="003A5BFD" w14:paraId="5316FB60" w14:textId="77777777" w:rsidTr="00CA3E37">
        <w:trPr>
          <w:trHeight w:val="300"/>
        </w:trPr>
        <w:tc>
          <w:tcPr>
            <w:tcW w:w="3055" w:type="dxa"/>
            <w:noWrap/>
            <w:hideMark/>
          </w:tcPr>
          <w:p w14:paraId="79190EC6" w14:textId="77777777" w:rsidR="00FB57AF" w:rsidRPr="00124285" w:rsidRDefault="00FB57AF" w:rsidP="00FB57AF">
            <w:pPr>
              <w:rPr>
                <w:rFonts w:ascii="Avenir Next LT Pro" w:eastAsia="Times New Roman" w:hAnsi="Avenir Next LT Pro" w:cs="Times New Roman"/>
                <w:color w:val="000000"/>
                <w:sz w:val="20"/>
                <w:szCs w:val="20"/>
              </w:rPr>
            </w:pPr>
            <w:r w:rsidRPr="00124285">
              <w:rPr>
                <w:rFonts w:ascii="Avenir Next LT Pro" w:eastAsia="Times New Roman" w:hAnsi="Avenir Next LT Pro" w:cs="Times New Roman"/>
                <w:color w:val="000000"/>
                <w:sz w:val="20"/>
                <w:szCs w:val="20"/>
              </w:rPr>
              <w:t>Power &amp; Energy</w:t>
            </w:r>
          </w:p>
        </w:tc>
        <w:tc>
          <w:tcPr>
            <w:tcW w:w="4500" w:type="dxa"/>
            <w:noWrap/>
            <w:hideMark/>
          </w:tcPr>
          <w:p w14:paraId="5158B4A5" w14:textId="77777777" w:rsidR="00FB57AF" w:rsidRPr="00124285" w:rsidRDefault="00FB57AF" w:rsidP="00FB57AF">
            <w:pPr>
              <w:rPr>
                <w:rFonts w:ascii="Avenir Next LT Pro" w:eastAsia="Times New Roman" w:hAnsi="Avenir Next LT Pro" w:cs="Times New Roman"/>
                <w:color w:val="000000"/>
                <w:sz w:val="20"/>
                <w:szCs w:val="20"/>
              </w:rPr>
            </w:pPr>
            <w:r w:rsidRPr="00124285">
              <w:rPr>
                <w:rFonts w:ascii="Avenir Next LT Pro" w:eastAsia="Times New Roman" w:hAnsi="Avenir Next LT Pro" w:cs="Times New Roman"/>
                <w:color w:val="000000"/>
                <w:sz w:val="20"/>
                <w:szCs w:val="20"/>
              </w:rPr>
              <w:t>Power Generation - Hydrogen</w:t>
            </w:r>
          </w:p>
        </w:tc>
      </w:tr>
      <w:tr w:rsidR="00FB57AF" w:rsidRPr="003A5BFD" w14:paraId="1F5B5C3E" w14:textId="77777777" w:rsidTr="00CA3E37">
        <w:trPr>
          <w:trHeight w:val="300"/>
        </w:trPr>
        <w:tc>
          <w:tcPr>
            <w:tcW w:w="3055" w:type="dxa"/>
            <w:noWrap/>
            <w:hideMark/>
          </w:tcPr>
          <w:p w14:paraId="33B67F1F" w14:textId="77777777" w:rsidR="00FB57AF" w:rsidRPr="00124285" w:rsidRDefault="00FB57AF" w:rsidP="00FB57AF">
            <w:pPr>
              <w:rPr>
                <w:rFonts w:ascii="Avenir Next LT Pro" w:eastAsia="Times New Roman" w:hAnsi="Avenir Next LT Pro" w:cs="Times New Roman"/>
                <w:color w:val="000000"/>
                <w:sz w:val="20"/>
                <w:szCs w:val="20"/>
              </w:rPr>
            </w:pPr>
            <w:r w:rsidRPr="00124285">
              <w:rPr>
                <w:rFonts w:ascii="Avenir Next LT Pro" w:eastAsia="Times New Roman" w:hAnsi="Avenir Next LT Pro" w:cs="Times New Roman"/>
                <w:color w:val="000000"/>
                <w:sz w:val="20"/>
                <w:szCs w:val="20"/>
              </w:rPr>
              <w:t>Power &amp; Energy</w:t>
            </w:r>
          </w:p>
        </w:tc>
        <w:tc>
          <w:tcPr>
            <w:tcW w:w="4500" w:type="dxa"/>
            <w:noWrap/>
            <w:hideMark/>
          </w:tcPr>
          <w:p w14:paraId="7B379BA7" w14:textId="77777777" w:rsidR="00FB57AF" w:rsidRPr="00124285" w:rsidRDefault="00FB57AF" w:rsidP="00FB57AF">
            <w:pPr>
              <w:rPr>
                <w:rFonts w:ascii="Avenir Next LT Pro" w:eastAsia="Times New Roman" w:hAnsi="Avenir Next LT Pro" w:cs="Times New Roman"/>
                <w:color w:val="000000"/>
                <w:sz w:val="20"/>
                <w:szCs w:val="20"/>
              </w:rPr>
            </w:pPr>
            <w:r w:rsidRPr="00124285">
              <w:rPr>
                <w:rFonts w:ascii="Avenir Next LT Pro" w:eastAsia="Times New Roman" w:hAnsi="Avenir Next LT Pro" w:cs="Times New Roman"/>
                <w:color w:val="000000"/>
                <w:sz w:val="20"/>
                <w:szCs w:val="20"/>
              </w:rPr>
              <w:t>Power Generation - Nuclear</w:t>
            </w:r>
          </w:p>
        </w:tc>
      </w:tr>
      <w:tr w:rsidR="00FB57AF" w:rsidRPr="003A5BFD" w14:paraId="212FC231" w14:textId="77777777" w:rsidTr="00CA3E37">
        <w:trPr>
          <w:trHeight w:val="300"/>
        </w:trPr>
        <w:tc>
          <w:tcPr>
            <w:tcW w:w="3055" w:type="dxa"/>
            <w:noWrap/>
            <w:hideMark/>
          </w:tcPr>
          <w:p w14:paraId="0EEE72B2" w14:textId="77777777" w:rsidR="00FB57AF" w:rsidRPr="00124285" w:rsidRDefault="00FB57AF" w:rsidP="00FB57AF">
            <w:pPr>
              <w:rPr>
                <w:rFonts w:ascii="Avenir Next LT Pro" w:eastAsia="Times New Roman" w:hAnsi="Avenir Next LT Pro" w:cs="Times New Roman"/>
                <w:color w:val="000000"/>
                <w:sz w:val="20"/>
                <w:szCs w:val="20"/>
              </w:rPr>
            </w:pPr>
            <w:r w:rsidRPr="00124285">
              <w:rPr>
                <w:rFonts w:ascii="Avenir Next LT Pro" w:eastAsia="Times New Roman" w:hAnsi="Avenir Next LT Pro" w:cs="Times New Roman"/>
                <w:color w:val="000000"/>
                <w:sz w:val="20"/>
                <w:szCs w:val="20"/>
              </w:rPr>
              <w:t>Power &amp; Energy</w:t>
            </w:r>
          </w:p>
        </w:tc>
        <w:tc>
          <w:tcPr>
            <w:tcW w:w="4500" w:type="dxa"/>
            <w:noWrap/>
            <w:hideMark/>
          </w:tcPr>
          <w:p w14:paraId="6CB2C4AB" w14:textId="77777777" w:rsidR="00FB57AF" w:rsidRPr="00124285" w:rsidRDefault="00FB57AF" w:rsidP="00FB57AF">
            <w:pPr>
              <w:rPr>
                <w:rFonts w:ascii="Avenir Next LT Pro" w:eastAsia="Times New Roman" w:hAnsi="Avenir Next LT Pro" w:cs="Times New Roman"/>
                <w:color w:val="000000"/>
                <w:sz w:val="20"/>
                <w:szCs w:val="20"/>
              </w:rPr>
            </w:pPr>
            <w:r w:rsidRPr="00124285">
              <w:rPr>
                <w:rFonts w:ascii="Avenir Next LT Pro" w:eastAsia="Times New Roman" w:hAnsi="Avenir Next LT Pro" w:cs="Times New Roman"/>
                <w:color w:val="000000"/>
                <w:sz w:val="20"/>
                <w:szCs w:val="20"/>
              </w:rPr>
              <w:t>Power Generation - Wave</w:t>
            </w:r>
          </w:p>
        </w:tc>
      </w:tr>
      <w:tr w:rsidR="00FB57AF" w:rsidRPr="003A5BFD" w14:paraId="0E88D20C" w14:textId="77777777" w:rsidTr="00CA3E37">
        <w:trPr>
          <w:trHeight w:val="300"/>
        </w:trPr>
        <w:tc>
          <w:tcPr>
            <w:tcW w:w="3055" w:type="dxa"/>
            <w:noWrap/>
            <w:hideMark/>
          </w:tcPr>
          <w:p w14:paraId="4039A532" w14:textId="77777777" w:rsidR="00FB57AF" w:rsidRPr="00124285" w:rsidRDefault="00FB57AF" w:rsidP="00FB57AF">
            <w:pPr>
              <w:rPr>
                <w:rFonts w:ascii="Avenir Next LT Pro" w:eastAsia="Times New Roman" w:hAnsi="Avenir Next LT Pro" w:cs="Times New Roman"/>
                <w:color w:val="000000"/>
                <w:sz w:val="20"/>
                <w:szCs w:val="20"/>
              </w:rPr>
            </w:pPr>
            <w:r w:rsidRPr="00124285">
              <w:rPr>
                <w:rFonts w:ascii="Avenir Next LT Pro" w:eastAsia="Times New Roman" w:hAnsi="Avenir Next LT Pro" w:cs="Times New Roman"/>
                <w:color w:val="000000"/>
                <w:sz w:val="20"/>
                <w:szCs w:val="20"/>
              </w:rPr>
              <w:t>Power &amp; Energy</w:t>
            </w:r>
          </w:p>
        </w:tc>
        <w:tc>
          <w:tcPr>
            <w:tcW w:w="4500" w:type="dxa"/>
            <w:noWrap/>
            <w:hideMark/>
          </w:tcPr>
          <w:p w14:paraId="7E834F5E" w14:textId="77777777" w:rsidR="00FB57AF" w:rsidRPr="00124285" w:rsidRDefault="00FB57AF" w:rsidP="00FB57AF">
            <w:pPr>
              <w:rPr>
                <w:rFonts w:ascii="Avenir Next LT Pro" w:eastAsia="Times New Roman" w:hAnsi="Avenir Next LT Pro" w:cs="Times New Roman"/>
                <w:color w:val="000000"/>
                <w:sz w:val="20"/>
                <w:szCs w:val="20"/>
              </w:rPr>
            </w:pPr>
            <w:r w:rsidRPr="00124285">
              <w:rPr>
                <w:rFonts w:ascii="Avenir Next LT Pro" w:eastAsia="Times New Roman" w:hAnsi="Avenir Next LT Pro" w:cs="Times New Roman"/>
                <w:color w:val="000000"/>
                <w:sz w:val="20"/>
                <w:szCs w:val="20"/>
              </w:rPr>
              <w:t>Power Generation - Wind</w:t>
            </w:r>
          </w:p>
        </w:tc>
      </w:tr>
      <w:tr w:rsidR="00FB57AF" w:rsidRPr="003A5BFD" w14:paraId="16303BC6" w14:textId="77777777" w:rsidTr="00CA3E37">
        <w:trPr>
          <w:trHeight w:val="300"/>
        </w:trPr>
        <w:tc>
          <w:tcPr>
            <w:tcW w:w="3055" w:type="dxa"/>
            <w:noWrap/>
            <w:hideMark/>
          </w:tcPr>
          <w:p w14:paraId="31EEC471" w14:textId="77777777" w:rsidR="00FB57AF" w:rsidRPr="00124285" w:rsidRDefault="00FB57AF" w:rsidP="00FB57AF">
            <w:pPr>
              <w:rPr>
                <w:rFonts w:ascii="Avenir Next LT Pro" w:eastAsia="Times New Roman" w:hAnsi="Avenir Next LT Pro" w:cs="Times New Roman"/>
                <w:color w:val="000000"/>
                <w:sz w:val="20"/>
                <w:szCs w:val="20"/>
              </w:rPr>
            </w:pPr>
            <w:r w:rsidRPr="00124285">
              <w:rPr>
                <w:rFonts w:ascii="Avenir Next LT Pro" w:eastAsia="Times New Roman" w:hAnsi="Avenir Next LT Pro" w:cs="Times New Roman"/>
                <w:color w:val="000000"/>
                <w:sz w:val="20"/>
                <w:szCs w:val="20"/>
              </w:rPr>
              <w:t>Power &amp; Energy</w:t>
            </w:r>
          </w:p>
        </w:tc>
        <w:tc>
          <w:tcPr>
            <w:tcW w:w="4500" w:type="dxa"/>
            <w:noWrap/>
            <w:hideMark/>
          </w:tcPr>
          <w:p w14:paraId="2FF2F1BA" w14:textId="77777777" w:rsidR="00FB57AF" w:rsidRPr="00124285" w:rsidRDefault="00FB57AF" w:rsidP="00FB57AF">
            <w:pPr>
              <w:rPr>
                <w:rFonts w:ascii="Avenir Next LT Pro" w:eastAsia="Times New Roman" w:hAnsi="Avenir Next LT Pro" w:cs="Times New Roman"/>
                <w:color w:val="000000"/>
                <w:sz w:val="20"/>
                <w:szCs w:val="20"/>
              </w:rPr>
            </w:pPr>
            <w:r w:rsidRPr="00124285">
              <w:rPr>
                <w:rFonts w:ascii="Avenir Next LT Pro" w:eastAsia="Times New Roman" w:hAnsi="Avenir Next LT Pro" w:cs="Times New Roman"/>
                <w:color w:val="000000"/>
                <w:sz w:val="20"/>
                <w:szCs w:val="20"/>
              </w:rPr>
              <w:t>Power Generation - Solar</w:t>
            </w:r>
          </w:p>
        </w:tc>
      </w:tr>
      <w:tr w:rsidR="00FB57AF" w:rsidRPr="003A5BFD" w14:paraId="1C5726DC" w14:textId="77777777" w:rsidTr="00CA3E37">
        <w:trPr>
          <w:trHeight w:val="300"/>
        </w:trPr>
        <w:tc>
          <w:tcPr>
            <w:tcW w:w="3055" w:type="dxa"/>
            <w:noWrap/>
            <w:hideMark/>
          </w:tcPr>
          <w:p w14:paraId="5371CE2E" w14:textId="77777777" w:rsidR="00FB57AF" w:rsidRPr="00124285" w:rsidRDefault="00FB57AF" w:rsidP="00FB57AF">
            <w:pPr>
              <w:rPr>
                <w:rFonts w:ascii="Avenir Next LT Pro" w:eastAsia="Times New Roman" w:hAnsi="Avenir Next LT Pro" w:cs="Times New Roman"/>
                <w:color w:val="000000"/>
                <w:sz w:val="20"/>
                <w:szCs w:val="20"/>
              </w:rPr>
            </w:pPr>
            <w:r w:rsidRPr="00124285">
              <w:rPr>
                <w:rFonts w:ascii="Avenir Next LT Pro" w:eastAsia="Times New Roman" w:hAnsi="Avenir Next LT Pro" w:cs="Times New Roman"/>
                <w:color w:val="000000"/>
                <w:sz w:val="20"/>
                <w:szCs w:val="20"/>
              </w:rPr>
              <w:t>Power &amp; Energy</w:t>
            </w:r>
          </w:p>
        </w:tc>
        <w:tc>
          <w:tcPr>
            <w:tcW w:w="4500" w:type="dxa"/>
            <w:noWrap/>
            <w:hideMark/>
          </w:tcPr>
          <w:p w14:paraId="4FFF9DD7" w14:textId="77777777" w:rsidR="00FB57AF" w:rsidRPr="00124285" w:rsidRDefault="00FB57AF" w:rsidP="00FB57AF">
            <w:pPr>
              <w:rPr>
                <w:rFonts w:ascii="Avenir Next LT Pro" w:eastAsia="Times New Roman" w:hAnsi="Avenir Next LT Pro" w:cs="Times New Roman"/>
                <w:color w:val="000000"/>
                <w:sz w:val="20"/>
                <w:szCs w:val="20"/>
              </w:rPr>
            </w:pPr>
            <w:r w:rsidRPr="00124285">
              <w:rPr>
                <w:rFonts w:ascii="Avenir Next LT Pro" w:eastAsia="Times New Roman" w:hAnsi="Avenir Next LT Pro" w:cs="Times New Roman"/>
                <w:color w:val="000000"/>
                <w:sz w:val="20"/>
                <w:szCs w:val="20"/>
              </w:rPr>
              <w:t>Power Generation - Hydro</w:t>
            </w:r>
          </w:p>
        </w:tc>
      </w:tr>
      <w:tr w:rsidR="00FB57AF" w:rsidRPr="003A5BFD" w14:paraId="0AC9A292" w14:textId="77777777" w:rsidTr="00CA3E37">
        <w:trPr>
          <w:trHeight w:val="300"/>
        </w:trPr>
        <w:tc>
          <w:tcPr>
            <w:tcW w:w="3055" w:type="dxa"/>
            <w:noWrap/>
            <w:hideMark/>
          </w:tcPr>
          <w:p w14:paraId="567A9306" w14:textId="77777777" w:rsidR="00FB57AF" w:rsidRPr="00124285" w:rsidRDefault="00FB57AF" w:rsidP="00FB57AF">
            <w:pPr>
              <w:rPr>
                <w:rFonts w:ascii="Avenir Next LT Pro" w:eastAsia="Times New Roman" w:hAnsi="Avenir Next LT Pro" w:cs="Times New Roman"/>
                <w:color w:val="000000"/>
                <w:sz w:val="20"/>
                <w:szCs w:val="20"/>
              </w:rPr>
            </w:pPr>
            <w:r w:rsidRPr="00124285">
              <w:rPr>
                <w:rFonts w:ascii="Avenir Next LT Pro" w:eastAsia="Times New Roman" w:hAnsi="Avenir Next LT Pro" w:cs="Times New Roman"/>
                <w:color w:val="000000"/>
                <w:sz w:val="20"/>
                <w:szCs w:val="20"/>
              </w:rPr>
              <w:t>Power &amp; Energy</w:t>
            </w:r>
          </w:p>
        </w:tc>
        <w:tc>
          <w:tcPr>
            <w:tcW w:w="4500" w:type="dxa"/>
            <w:noWrap/>
            <w:hideMark/>
          </w:tcPr>
          <w:p w14:paraId="3767237F" w14:textId="77777777" w:rsidR="00FB57AF" w:rsidRPr="00124285" w:rsidRDefault="00FB57AF" w:rsidP="00FB57AF">
            <w:pPr>
              <w:rPr>
                <w:rFonts w:ascii="Avenir Next LT Pro" w:eastAsia="Times New Roman" w:hAnsi="Avenir Next LT Pro" w:cs="Times New Roman"/>
                <w:color w:val="000000"/>
                <w:sz w:val="20"/>
                <w:szCs w:val="20"/>
              </w:rPr>
            </w:pPr>
            <w:r w:rsidRPr="00124285">
              <w:rPr>
                <w:rFonts w:ascii="Avenir Next LT Pro" w:eastAsia="Times New Roman" w:hAnsi="Avenir Next LT Pro" w:cs="Times New Roman"/>
                <w:color w:val="000000"/>
                <w:sz w:val="20"/>
                <w:szCs w:val="20"/>
              </w:rPr>
              <w:t>Power Generation - Geothermal</w:t>
            </w:r>
          </w:p>
        </w:tc>
      </w:tr>
      <w:tr w:rsidR="00FB57AF" w:rsidRPr="003A5BFD" w14:paraId="7FD6A282" w14:textId="77777777" w:rsidTr="00CA3E37">
        <w:trPr>
          <w:trHeight w:val="300"/>
        </w:trPr>
        <w:tc>
          <w:tcPr>
            <w:tcW w:w="3055" w:type="dxa"/>
            <w:noWrap/>
            <w:hideMark/>
          </w:tcPr>
          <w:p w14:paraId="746E6FF0" w14:textId="77777777" w:rsidR="00FB57AF" w:rsidRPr="00124285" w:rsidRDefault="00FB57AF" w:rsidP="00FB57AF">
            <w:pPr>
              <w:rPr>
                <w:rFonts w:ascii="Avenir Next LT Pro" w:eastAsia="Times New Roman" w:hAnsi="Avenir Next LT Pro" w:cs="Times New Roman"/>
                <w:color w:val="000000"/>
                <w:sz w:val="20"/>
                <w:szCs w:val="20"/>
              </w:rPr>
            </w:pPr>
            <w:r w:rsidRPr="00124285">
              <w:rPr>
                <w:rFonts w:ascii="Avenir Next LT Pro" w:eastAsia="Times New Roman" w:hAnsi="Avenir Next LT Pro" w:cs="Times New Roman"/>
                <w:color w:val="000000"/>
                <w:sz w:val="20"/>
                <w:szCs w:val="20"/>
              </w:rPr>
              <w:t>Smart Manufacturing</w:t>
            </w:r>
          </w:p>
        </w:tc>
        <w:tc>
          <w:tcPr>
            <w:tcW w:w="4500" w:type="dxa"/>
            <w:noWrap/>
            <w:hideMark/>
          </w:tcPr>
          <w:p w14:paraId="4BC92D2B" w14:textId="67589F81" w:rsidR="00FB57AF" w:rsidRPr="00124285" w:rsidRDefault="0051555E" w:rsidP="00FB57AF">
            <w:pPr>
              <w:rPr>
                <w:rFonts w:ascii="Avenir Next LT Pro" w:eastAsia="Times New Roman" w:hAnsi="Avenir Next LT Pro" w:cs="Times New Roman"/>
                <w:color w:val="000000"/>
                <w:sz w:val="20"/>
                <w:szCs w:val="20"/>
              </w:rPr>
            </w:pPr>
            <w:r w:rsidRPr="00124285">
              <w:rPr>
                <w:rFonts w:ascii="Avenir Next LT Pro" w:eastAsia="Times New Roman" w:hAnsi="Avenir Next LT Pro" w:cs="Times New Roman"/>
                <w:color w:val="000000"/>
                <w:sz w:val="20"/>
                <w:szCs w:val="20"/>
              </w:rPr>
              <w:t>{Specify via free text}</w:t>
            </w:r>
          </w:p>
        </w:tc>
      </w:tr>
      <w:tr w:rsidR="0051555E" w:rsidRPr="003A5BFD" w14:paraId="455C7CA2" w14:textId="77777777" w:rsidTr="00CA3E37">
        <w:trPr>
          <w:trHeight w:val="300"/>
        </w:trPr>
        <w:tc>
          <w:tcPr>
            <w:tcW w:w="3055" w:type="dxa"/>
            <w:noWrap/>
            <w:hideMark/>
          </w:tcPr>
          <w:p w14:paraId="682557E6" w14:textId="77777777" w:rsidR="0051555E" w:rsidRPr="00124285" w:rsidRDefault="0051555E" w:rsidP="0051555E">
            <w:pPr>
              <w:rPr>
                <w:rFonts w:ascii="Avenir Next LT Pro" w:eastAsia="Times New Roman" w:hAnsi="Avenir Next LT Pro" w:cs="Times New Roman"/>
                <w:color w:val="000000"/>
                <w:sz w:val="20"/>
                <w:szCs w:val="20"/>
              </w:rPr>
            </w:pPr>
            <w:r w:rsidRPr="00124285">
              <w:rPr>
                <w:rFonts w:ascii="Avenir Next LT Pro" w:eastAsia="Times New Roman" w:hAnsi="Avenir Next LT Pro" w:cs="Times New Roman"/>
                <w:color w:val="000000"/>
                <w:sz w:val="20"/>
                <w:szCs w:val="20"/>
              </w:rPr>
              <w:t>Industrial Heat</w:t>
            </w:r>
          </w:p>
        </w:tc>
        <w:tc>
          <w:tcPr>
            <w:tcW w:w="4500" w:type="dxa"/>
            <w:noWrap/>
            <w:hideMark/>
          </w:tcPr>
          <w:p w14:paraId="7BAA0A5D" w14:textId="58D33FA0" w:rsidR="0051555E" w:rsidRPr="00124285" w:rsidRDefault="0051555E" w:rsidP="0051555E">
            <w:pPr>
              <w:rPr>
                <w:rFonts w:ascii="Avenir Next LT Pro" w:eastAsia="Times New Roman" w:hAnsi="Avenir Next LT Pro" w:cs="Times New Roman"/>
                <w:color w:val="000000"/>
                <w:sz w:val="20"/>
                <w:szCs w:val="20"/>
              </w:rPr>
            </w:pPr>
            <w:r w:rsidRPr="00124285">
              <w:rPr>
                <w:rFonts w:ascii="Avenir Next LT Pro" w:eastAsia="Times New Roman" w:hAnsi="Avenir Next LT Pro" w:cs="Times New Roman"/>
                <w:color w:val="000000"/>
                <w:sz w:val="20"/>
                <w:szCs w:val="20"/>
              </w:rPr>
              <w:t>{Specify via free text}</w:t>
            </w:r>
          </w:p>
        </w:tc>
      </w:tr>
      <w:tr w:rsidR="0051555E" w:rsidRPr="003A5BFD" w14:paraId="63284788" w14:textId="77777777" w:rsidTr="0000645F">
        <w:trPr>
          <w:trHeight w:val="233"/>
        </w:trPr>
        <w:tc>
          <w:tcPr>
            <w:tcW w:w="3055" w:type="dxa"/>
            <w:noWrap/>
            <w:hideMark/>
          </w:tcPr>
          <w:p w14:paraId="08262D98" w14:textId="77777777" w:rsidR="0051555E" w:rsidRPr="00124285" w:rsidRDefault="0051555E" w:rsidP="0051555E">
            <w:pPr>
              <w:rPr>
                <w:rFonts w:ascii="Avenir Next LT Pro" w:eastAsia="Times New Roman" w:hAnsi="Avenir Next LT Pro" w:cs="Times New Roman"/>
                <w:color w:val="000000"/>
                <w:sz w:val="20"/>
                <w:szCs w:val="20"/>
              </w:rPr>
            </w:pPr>
            <w:r w:rsidRPr="00124285">
              <w:rPr>
                <w:rFonts w:ascii="Avenir Next LT Pro" w:eastAsia="Times New Roman" w:hAnsi="Avenir Next LT Pro" w:cs="Times New Roman"/>
                <w:color w:val="000000"/>
                <w:sz w:val="20"/>
                <w:szCs w:val="20"/>
              </w:rPr>
              <w:t>Chemicals</w:t>
            </w:r>
          </w:p>
        </w:tc>
        <w:tc>
          <w:tcPr>
            <w:tcW w:w="4500" w:type="dxa"/>
            <w:noWrap/>
            <w:hideMark/>
          </w:tcPr>
          <w:p w14:paraId="3BAFD26C" w14:textId="2BBD2766" w:rsidR="0051555E" w:rsidRPr="00124285" w:rsidRDefault="0051555E" w:rsidP="0051555E">
            <w:pPr>
              <w:rPr>
                <w:rFonts w:ascii="Avenir Next LT Pro" w:eastAsia="Times New Roman" w:hAnsi="Avenir Next LT Pro" w:cs="Times New Roman"/>
                <w:color w:val="000000"/>
                <w:sz w:val="20"/>
                <w:szCs w:val="20"/>
              </w:rPr>
            </w:pPr>
            <w:r w:rsidRPr="00124285">
              <w:rPr>
                <w:rFonts w:ascii="Avenir Next LT Pro" w:eastAsia="Times New Roman" w:hAnsi="Avenir Next LT Pro" w:cs="Times New Roman"/>
                <w:color w:val="000000"/>
                <w:sz w:val="20"/>
                <w:szCs w:val="20"/>
              </w:rPr>
              <w:t>{Specify via free text}</w:t>
            </w:r>
          </w:p>
        </w:tc>
      </w:tr>
      <w:tr w:rsidR="0051555E" w:rsidRPr="003A5BFD" w14:paraId="279E73BF" w14:textId="77777777" w:rsidTr="00CA3E37">
        <w:trPr>
          <w:trHeight w:val="300"/>
        </w:trPr>
        <w:tc>
          <w:tcPr>
            <w:tcW w:w="3055" w:type="dxa"/>
            <w:noWrap/>
            <w:hideMark/>
          </w:tcPr>
          <w:p w14:paraId="1B4D257E" w14:textId="77777777" w:rsidR="0051555E" w:rsidRPr="00124285" w:rsidRDefault="0051555E" w:rsidP="0051555E">
            <w:pPr>
              <w:rPr>
                <w:rFonts w:ascii="Avenir Next LT Pro" w:eastAsia="Times New Roman" w:hAnsi="Avenir Next LT Pro" w:cs="Times New Roman"/>
                <w:color w:val="000000"/>
                <w:sz w:val="20"/>
                <w:szCs w:val="20"/>
              </w:rPr>
            </w:pPr>
            <w:r w:rsidRPr="00124285">
              <w:rPr>
                <w:rFonts w:ascii="Avenir Next LT Pro" w:eastAsia="Times New Roman" w:hAnsi="Avenir Next LT Pro" w:cs="Times New Roman"/>
                <w:color w:val="000000"/>
                <w:sz w:val="20"/>
                <w:szCs w:val="20"/>
              </w:rPr>
              <w:t>Fuels</w:t>
            </w:r>
          </w:p>
        </w:tc>
        <w:tc>
          <w:tcPr>
            <w:tcW w:w="4500" w:type="dxa"/>
            <w:noWrap/>
            <w:hideMark/>
          </w:tcPr>
          <w:p w14:paraId="79A41AA0" w14:textId="3CF55300" w:rsidR="0051555E" w:rsidRPr="00124285" w:rsidRDefault="0051555E" w:rsidP="0051555E">
            <w:pPr>
              <w:rPr>
                <w:rFonts w:ascii="Avenir Next LT Pro" w:eastAsia="Times New Roman" w:hAnsi="Avenir Next LT Pro" w:cs="Times New Roman"/>
                <w:color w:val="000000"/>
                <w:sz w:val="20"/>
                <w:szCs w:val="20"/>
              </w:rPr>
            </w:pPr>
            <w:r w:rsidRPr="00124285">
              <w:rPr>
                <w:rFonts w:ascii="Avenir Next LT Pro" w:eastAsia="Times New Roman" w:hAnsi="Avenir Next LT Pro" w:cs="Times New Roman"/>
                <w:color w:val="000000"/>
                <w:sz w:val="20"/>
                <w:szCs w:val="20"/>
              </w:rPr>
              <w:t>{Specify via free text}</w:t>
            </w:r>
          </w:p>
        </w:tc>
      </w:tr>
      <w:tr w:rsidR="0051555E" w:rsidRPr="003A5BFD" w14:paraId="3D32D119" w14:textId="77777777" w:rsidTr="00CA3E37">
        <w:trPr>
          <w:trHeight w:val="300"/>
        </w:trPr>
        <w:tc>
          <w:tcPr>
            <w:tcW w:w="3055" w:type="dxa"/>
            <w:noWrap/>
            <w:hideMark/>
          </w:tcPr>
          <w:p w14:paraId="04CB378A" w14:textId="5EA102EA" w:rsidR="0051555E" w:rsidRPr="00124285" w:rsidRDefault="0051555E" w:rsidP="0051555E">
            <w:pPr>
              <w:rPr>
                <w:rFonts w:ascii="Avenir Next LT Pro" w:eastAsia="Times New Roman" w:hAnsi="Avenir Next LT Pro" w:cs="Times New Roman"/>
                <w:color w:val="000000"/>
                <w:sz w:val="20"/>
                <w:szCs w:val="20"/>
              </w:rPr>
            </w:pPr>
            <w:r w:rsidRPr="00124285">
              <w:rPr>
                <w:rFonts w:ascii="Avenir Next LT Pro" w:eastAsia="Times New Roman" w:hAnsi="Avenir Next LT Pro" w:cs="Times New Roman"/>
                <w:color w:val="000000"/>
                <w:sz w:val="20"/>
                <w:szCs w:val="20"/>
              </w:rPr>
              <w:t>Climate Impact Mitigation</w:t>
            </w:r>
            <w:r w:rsidR="00D017E3" w:rsidRPr="00124285">
              <w:rPr>
                <w:rFonts w:ascii="Avenir Next LT Pro" w:eastAsia="Times New Roman" w:hAnsi="Avenir Next LT Pro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500" w:type="dxa"/>
            <w:noWrap/>
            <w:hideMark/>
          </w:tcPr>
          <w:p w14:paraId="031E51BF" w14:textId="66540C61" w:rsidR="0051555E" w:rsidRPr="00124285" w:rsidRDefault="0051555E" w:rsidP="0051555E">
            <w:pPr>
              <w:rPr>
                <w:rFonts w:ascii="Avenir Next LT Pro" w:eastAsia="Times New Roman" w:hAnsi="Avenir Next LT Pro" w:cs="Times New Roman"/>
                <w:color w:val="000000"/>
                <w:sz w:val="20"/>
                <w:szCs w:val="20"/>
              </w:rPr>
            </w:pPr>
            <w:r w:rsidRPr="00124285">
              <w:rPr>
                <w:rFonts w:ascii="Avenir Next LT Pro" w:eastAsia="Times New Roman" w:hAnsi="Avenir Next LT Pro" w:cs="Times New Roman"/>
                <w:color w:val="000000"/>
                <w:sz w:val="20"/>
                <w:szCs w:val="20"/>
              </w:rPr>
              <w:t>{Specify via free text}</w:t>
            </w:r>
          </w:p>
        </w:tc>
      </w:tr>
      <w:tr w:rsidR="0051555E" w:rsidRPr="003A5BFD" w14:paraId="6AA2AFE8" w14:textId="77777777" w:rsidTr="00CA3E37">
        <w:trPr>
          <w:trHeight w:val="300"/>
        </w:trPr>
        <w:tc>
          <w:tcPr>
            <w:tcW w:w="3055" w:type="dxa"/>
            <w:noWrap/>
          </w:tcPr>
          <w:p w14:paraId="7DFA2C05" w14:textId="3C8C62BE" w:rsidR="0051555E" w:rsidRPr="00124285" w:rsidRDefault="0051555E" w:rsidP="0051555E">
            <w:pPr>
              <w:rPr>
                <w:rFonts w:ascii="Avenir Next LT Pro" w:eastAsia="Times New Roman" w:hAnsi="Avenir Next LT Pro" w:cs="Times New Roman"/>
                <w:color w:val="000000"/>
                <w:sz w:val="20"/>
                <w:szCs w:val="20"/>
              </w:rPr>
            </w:pPr>
            <w:r w:rsidRPr="00124285">
              <w:rPr>
                <w:rFonts w:ascii="Avenir Next LT Pro" w:eastAsia="Times New Roman" w:hAnsi="Avenir Next LT Pro" w:cs="Times New Roman"/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4500" w:type="dxa"/>
            <w:noWrap/>
          </w:tcPr>
          <w:p w14:paraId="0177C3E4" w14:textId="032DC5FD" w:rsidR="0051555E" w:rsidRPr="00124285" w:rsidRDefault="0051555E" w:rsidP="0051555E">
            <w:pPr>
              <w:rPr>
                <w:rFonts w:ascii="Avenir Next LT Pro" w:eastAsia="Times New Roman" w:hAnsi="Avenir Next LT Pro" w:cs="Times New Roman"/>
                <w:color w:val="000000"/>
                <w:sz w:val="20"/>
                <w:szCs w:val="20"/>
              </w:rPr>
            </w:pPr>
            <w:r w:rsidRPr="00124285">
              <w:rPr>
                <w:rFonts w:ascii="Avenir Next LT Pro" w:eastAsia="Times New Roman" w:hAnsi="Avenir Next LT Pro" w:cs="Times New Roman"/>
                <w:color w:val="000000"/>
                <w:sz w:val="20"/>
                <w:szCs w:val="20"/>
              </w:rPr>
              <w:t>{Specify via free text}</w:t>
            </w:r>
          </w:p>
        </w:tc>
      </w:tr>
    </w:tbl>
    <w:p w14:paraId="1CF7E020" w14:textId="06C87E60" w:rsidR="00542EDC" w:rsidRPr="003A5BFD" w:rsidRDefault="007D2679">
      <w:pPr>
        <w:rPr>
          <w:rFonts w:ascii="Avenir Next LT Pro" w:hAnsi="Avenir Next LT Pro"/>
          <w:color w:val="C00000"/>
        </w:rPr>
      </w:pPr>
      <w:r w:rsidRPr="003A5BFD">
        <w:rPr>
          <w:rFonts w:ascii="Avenir Next LT Pro" w:hAnsi="Avenir Next LT Pro"/>
          <w:b/>
          <w:color w:val="C00000"/>
          <w:sz w:val="24"/>
        </w:rPr>
        <w:lastRenderedPageBreak/>
        <w:t>Section 4: Markets &amp; Customers</w:t>
      </w:r>
    </w:p>
    <w:p w14:paraId="6C5E004B" w14:textId="77777777" w:rsidR="00542EDC" w:rsidRPr="003A5BFD" w:rsidRDefault="007D2679" w:rsidP="00E927F8">
      <w:pPr>
        <w:pStyle w:val="IntenseQuote"/>
        <w:ind w:hanging="936"/>
        <w:rPr>
          <w:rFonts w:ascii="Avenir Next LT Pro" w:hAnsi="Avenir Next LT Pro"/>
        </w:rPr>
      </w:pPr>
      <w:r w:rsidRPr="003A5BFD">
        <w:rPr>
          <w:rFonts w:ascii="Avenir Next LT Pro" w:hAnsi="Avenir Next LT Pro"/>
        </w:rPr>
        <w:t>Identify your primary market and customer base.</w:t>
      </w:r>
    </w:p>
    <w:p w14:paraId="6D3E20D3" w14:textId="2EBD5A5B" w:rsidR="00542EDC" w:rsidRPr="003A5BFD" w:rsidRDefault="007D2679" w:rsidP="00131B4D">
      <w:pPr>
        <w:pStyle w:val="ListBullet"/>
        <w:numPr>
          <w:ilvl w:val="0"/>
          <w:numId w:val="0"/>
        </w:numPr>
        <w:ind w:left="360" w:hanging="360"/>
        <w:rPr>
          <w:rFonts w:ascii="Avenir Next LT Pro" w:hAnsi="Avenir Next LT Pro"/>
          <w:b/>
          <w:bCs/>
        </w:rPr>
      </w:pPr>
      <w:r w:rsidRPr="003A5BFD">
        <w:rPr>
          <w:rFonts w:ascii="Avenir Next LT Pro" w:hAnsi="Avenir Next LT Pro"/>
          <w:b/>
          <w:bCs/>
        </w:rPr>
        <w:t>Primary Market</w:t>
      </w:r>
      <w:r w:rsidR="00F64276" w:rsidRPr="003A5BFD">
        <w:rPr>
          <w:rFonts w:ascii="Avenir Next LT Pro" w:hAnsi="Avenir Next LT Pro"/>
          <w:b/>
          <w:bCs/>
        </w:rPr>
        <w:t>s</w:t>
      </w:r>
      <w:r w:rsidRPr="003A5BFD">
        <w:rPr>
          <w:rFonts w:ascii="Avenir Next LT Pro" w:hAnsi="Avenir Next LT Pro"/>
          <w:b/>
          <w:bCs/>
        </w:rPr>
        <w:t xml:space="preserve"> </w:t>
      </w:r>
      <w:r w:rsidRPr="00247B83">
        <w:rPr>
          <w:rFonts w:ascii="Avenir Next LT Pro" w:hAnsi="Avenir Next LT Pro"/>
        </w:rPr>
        <w:t>[</w:t>
      </w:r>
      <w:r w:rsidR="0000645F" w:rsidRPr="0000645F">
        <w:rPr>
          <w:rFonts w:ascii="Avenir Next LT Pro" w:hAnsi="Avenir Next LT Pro"/>
          <w:highlight w:val="yellow"/>
        </w:rPr>
        <w:t>Highlight</w:t>
      </w:r>
      <w:r w:rsidR="0000645F">
        <w:rPr>
          <w:rFonts w:ascii="Avenir Next LT Pro" w:hAnsi="Avenir Next LT Pro"/>
        </w:rPr>
        <w:t xml:space="preserve"> all that apply</w:t>
      </w:r>
      <w:r w:rsidR="00BB4A84" w:rsidRPr="00247B83">
        <w:rPr>
          <w:rFonts w:ascii="Avenir Next LT Pro" w:hAnsi="Avenir Next LT Pro"/>
        </w:rPr>
        <w:t>]</w:t>
      </w:r>
      <w:r w:rsidRPr="00247B83">
        <w:rPr>
          <w:rFonts w:ascii="Avenir Next LT Pro" w:hAnsi="Avenir Next LT Pro"/>
        </w:rPr>
        <w:t>:</w:t>
      </w:r>
    </w:p>
    <w:p w14:paraId="3B55217C" w14:textId="77777777" w:rsidR="00346C3A" w:rsidRPr="003A5BFD" w:rsidRDefault="00346C3A" w:rsidP="00131B4D">
      <w:pPr>
        <w:pStyle w:val="ListBullet"/>
        <w:numPr>
          <w:ilvl w:val="0"/>
          <w:numId w:val="0"/>
        </w:numPr>
        <w:ind w:left="360" w:hanging="360"/>
        <w:rPr>
          <w:rFonts w:ascii="Avenir Next LT Pro" w:hAnsi="Avenir Next LT Pro"/>
          <w:b/>
          <w:bCs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055"/>
      </w:tblGrid>
      <w:tr w:rsidR="0039543D" w:rsidRPr="003A5BFD" w14:paraId="17C19581" w14:textId="77777777" w:rsidTr="00C81D61">
        <w:tc>
          <w:tcPr>
            <w:tcW w:w="3055" w:type="dxa"/>
          </w:tcPr>
          <w:p w14:paraId="78B01FD1" w14:textId="77777777" w:rsidR="0039543D" w:rsidRPr="003A5BFD" w:rsidRDefault="0039543D" w:rsidP="001766E8">
            <w:pPr>
              <w:pStyle w:val="ListBullet"/>
              <w:numPr>
                <w:ilvl w:val="0"/>
                <w:numId w:val="0"/>
              </w:numPr>
              <w:rPr>
                <w:rFonts w:ascii="Avenir Next LT Pro" w:hAnsi="Avenir Next LT Pro"/>
              </w:rPr>
            </w:pPr>
            <w:r w:rsidRPr="003A5BFD">
              <w:rPr>
                <w:rFonts w:ascii="Avenir Next LT Pro" w:hAnsi="Avenir Next LT Pro"/>
              </w:rPr>
              <w:t>O&amp;G Upstream</w:t>
            </w:r>
          </w:p>
        </w:tc>
      </w:tr>
      <w:tr w:rsidR="0039543D" w:rsidRPr="003A5BFD" w14:paraId="77EB123C" w14:textId="77777777" w:rsidTr="00C81D61">
        <w:tc>
          <w:tcPr>
            <w:tcW w:w="3055" w:type="dxa"/>
          </w:tcPr>
          <w:p w14:paraId="78914403" w14:textId="77777777" w:rsidR="0039543D" w:rsidRPr="003A5BFD" w:rsidRDefault="0039543D" w:rsidP="001766E8">
            <w:pPr>
              <w:pStyle w:val="ListBullet"/>
              <w:numPr>
                <w:ilvl w:val="0"/>
                <w:numId w:val="0"/>
              </w:numPr>
              <w:rPr>
                <w:rFonts w:ascii="Avenir Next LT Pro" w:hAnsi="Avenir Next LT Pro"/>
              </w:rPr>
            </w:pPr>
            <w:r w:rsidRPr="003A5BFD">
              <w:rPr>
                <w:rFonts w:ascii="Avenir Next LT Pro" w:hAnsi="Avenir Next LT Pro"/>
              </w:rPr>
              <w:t>O&amp;G Downstream</w:t>
            </w:r>
          </w:p>
        </w:tc>
      </w:tr>
      <w:tr w:rsidR="0039543D" w:rsidRPr="003A5BFD" w14:paraId="56294A4D" w14:textId="77777777" w:rsidTr="00C81D61">
        <w:tc>
          <w:tcPr>
            <w:tcW w:w="3055" w:type="dxa"/>
          </w:tcPr>
          <w:p w14:paraId="10277E69" w14:textId="77777777" w:rsidR="0039543D" w:rsidRPr="003A5BFD" w:rsidRDefault="0039543D" w:rsidP="001766E8">
            <w:pPr>
              <w:pStyle w:val="ListBullet"/>
              <w:numPr>
                <w:ilvl w:val="0"/>
                <w:numId w:val="0"/>
              </w:numPr>
              <w:rPr>
                <w:rFonts w:ascii="Avenir Next LT Pro" w:hAnsi="Avenir Next LT Pro"/>
              </w:rPr>
            </w:pPr>
            <w:r w:rsidRPr="003A5BFD">
              <w:rPr>
                <w:rFonts w:ascii="Avenir Next LT Pro" w:hAnsi="Avenir Next LT Pro"/>
              </w:rPr>
              <w:t>O&amp;G Midstream</w:t>
            </w:r>
          </w:p>
        </w:tc>
      </w:tr>
      <w:tr w:rsidR="0039543D" w:rsidRPr="003A5BFD" w14:paraId="69513389" w14:textId="77777777" w:rsidTr="00C81D61">
        <w:tc>
          <w:tcPr>
            <w:tcW w:w="3055" w:type="dxa"/>
          </w:tcPr>
          <w:p w14:paraId="091442BE" w14:textId="77777777" w:rsidR="0039543D" w:rsidRPr="003A5BFD" w:rsidRDefault="0039543D" w:rsidP="001766E8">
            <w:pPr>
              <w:pStyle w:val="ListBullet"/>
              <w:numPr>
                <w:ilvl w:val="0"/>
                <w:numId w:val="0"/>
              </w:numPr>
              <w:rPr>
                <w:rFonts w:ascii="Avenir Next LT Pro" w:hAnsi="Avenir Next LT Pro"/>
              </w:rPr>
            </w:pPr>
            <w:r w:rsidRPr="003A5BFD">
              <w:rPr>
                <w:rFonts w:ascii="Avenir Next LT Pro" w:hAnsi="Avenir Next LT Pro"/>
              </w:rPr>
              <w:t>Carbon Capture</w:t>
            </w:r>
          </w:p>
        </w:tc>
      </w:tr>
      <w:tr w:rsidR="0039543D" w:rsidRPr="003A5BFD" w14:paraId="1D54405A" w14:textId="77777777" w:rsidTr="00C81D61">
        <w:tc>
          <w:tcPr>
            <w:tcW w:w="3055" w:type="dxa"/>
          </w:tcPr>
          <w:p w14:paraId="6B32F7AB" w14:textId="77777777" w:rsidR="0039543D" w:rsidRPr="003A5BFD" w:rsidRDefault="0039543D" w:rsidP="001766E8">
            <w:pPr>
              <w:pStyle w:val="ListBullet"/>
              <w:numPr>
                <w:ilvl w:val="0"/>
                <w:numId w:val="0"/>
              </w:numPr>
              <w:rPr>
                <w:rFonts w:ascii="Avenir Next LT Pro" w:hAnsi="Avenir Next LT Pro"/>
              </w:rPr>
            </w:pPr>
            <w:r w:rsidRPr="003A5BFD">
              <w:rPr>
                <w:rFonts w:ascii="Avenir Next LT Pro" w:hAnsi="Avenir Next LT Pro"/>
              </w:rPr>
              <w:t>Carbon Utilization</w:t>
            </w:r>
          </w:p>
        </w:tc>
      </w:tr>
      <w:tr w:rsidR="0039543D" w:rsidRPr="003A5BFD" w14:paraId="53677F46" w14:textId="77777777" w:rsidTr="00C81D61">
        <w:tc>
          <w:tcPr>
            <w:tcW w:w="3055" w:type="dxa"/>
          </w:tcPr>
          <w:p w14:paraId="44357F75" w14:textId="77777777" w:rsidR="0039543D" w:rsidRPr="003A5BFD" w:rsidRDefault="0039543D" w:rsidP="001766E8">
            <w:pPr>
              <w:pStyle w:val="ListBullet"/>
              <w:numPr>
                <w:ilvl w:val="0"/>
                <w:numId w:val="0"/>
              </w:numPr>
              <w:rPr>
                <w:rFonts w:ascii="Avenir Next LT Pro" w:hAnsi="Avenir Next LT Pro"/>
              </w:rPr>
            </w:pPr>
            <w:r w:rsidRPr="003A5BFD">
              <w:rPr>
                <w:rFonts w:ascii="Avenir Next LT Pro" w:hAnsi="Avenir Next LT Pro"/>
              </w:rPr>
              <w:t>Carbon Storage</w:t>
            </w:r>
          </w:p>
        </w:tc>
      </w:tr>
      <w:tr w:rsidR="0039543D" w:rsidRPr="003A5BFD" w14:paraId="0FEEB5D4" w14:textId="77777777" w:rsidTr="00C81D61">
        <w:tc>
          <w:tcPr>
            <w:tcW w:w="3055" w:type="dxa"/>
          </w:tcPr>
          <w:p w14:paraId="448A7D1E" w14:textId="77777777" w:rsidR="0039543D" w:rsidRPr="003A5BFD" w:rsidRDefault="0039543D" w:rsidP="001766E8">
            <w:pPr>
              <w:pStyle w:val="ListBullet"/>
              <w:numPr>
                <w:ilvl w:val="0"/>
                <w:numId w:val="0"/>
              </w:numPr>
              <w:rPr>
                <w:rFonts w:ascii="Avenir Next LT Pro" w:hAnsi="Avenir Next LT Pro"/>
              </w:rPr>
            </w:pPr>
            <w:r w:rsidRPr="003A5BFD">
              <w:rPr>
                <w:rFonts w:ascii="Avenir Next LT Pro" w:hAnsi="Avenir Next LT Pro"/>
              </w:rPr>
              <w:t>Geothermal</w:t>
            </w:r>
          </w:p>
        </w:tc>
      </w:tr>
      <w:tr w:rsidR="0039543D" w:rsidRPr="003A5BFD" w14:paraId="5C9A6EA7" w14:textId="77777777" w:rsidTr="00C81D61">
        <w:tc>
          <w:tcPr>
            <w:tcW w:w="3055" w:type="dxa"/>
          </w:tcPr>
          <w:p w14:paraId="53C235E5" w14:textId="77777777" w:rsidR="0039543D" w:rsidRPr="003A5BFD" w:rsidRDefault="0039543D" w:rsidP="001766E8">
            <w:pPr>
              <w:pStyle w:val="ListBullet"/>
              <w:numPr>
                <w:ilvl w:val="0"/>
                <w:numId w:val="0"/>
              </w:numPr>
              <w:rPr>
                <w:rFonts w:ascii="Avenir Next LT Pro" w:hAnsi="Avenir Next LT Pro"/>
              </w:rPr>
            </w:pPr>
            <w:r w:rsidRPr="003A5BFD">
              <w:rPr>
                <w:rFonts w:ascii="Avenir Next LT Pro" w:hAnsi="Avenir Next LT Pro"/>
              </w:rPr>
              <w:t>Mining</w:t>
            </w:r>
          </w:p>
        </w:tc>
      </w:tr>
      <w:tr w:rsidR="0039543D" w:rsidRPr="003A5BFD" w14:paraId="626DC154" w14:textId="77777777" w:rsidTr="00C81D61">
        <w:tc>
          <w:tcPr>
            <w:tcW w:w="3055" w:type="dxa"/>
          </w:tcPr>
          <w:p w14:paraId="2B93DC0E" w14:textId="77777777" w:rsidR="0039543D" w:rsidRPr="003A5BFD" w:rsidRDefault="0039543D" w:rsidP="001766E8">
            <w:pPr>
              <w:pStyle w:val="ListBullet"/>
              <w:numPr>
                <w:ilvl w:val="0"/>
                <w:numId w:val="0"/>
              </w:numPr>
              <w:rPr>
                <w:rFonts w:ascii="Avenir Next LT Pro" w:hAnsi="Avenir Next LT Pro"/>
              </w:rPr>
            </w:pPr>
            <w:r w:rsidRPr="003A5BFD">
              <w:rPr>
                <w:rFonts w:ascii="Avenir Next LT Pro" w:hAnsi="Avenir Next LT Pro"/>
              </w:rPr>
              <w:t>Cement</w:t>
            </w:r>
          </w:p>
        </w:tc>
      </w:tr>
      <w:tr w:rsidR="0039543D" w:rsidRPr="003A5BFD" w14:paraId="08DB2B26" w14:textId="77777777" w:rsidTr="00C81D61">
        <w:tc>
          <w:tcPr>
            <w:tcW w:w="3055" w:type="dxa"/>
          </w:tcPr>
          <w:p w14:paraId="279E8EDB" w14:textId="77777777" w:rsidR="0039543D" w:rsidRPr="003A5BFD" w:rsidRDefault="0039543D" w:rsidP="001766E8">
            <w:pPr>
              <w:pStyle w:val="ListBullet"/>
              <w:numPr>
                <w:ilvl w:val="0"/>
                <w:numId w:val="0"/>
              </w:numPr>
              <w:rPr>
                <w:rFonts w:ascii="Avenir Next LT Pro" w:hAnsi="Avenir Next LT Pro"/>
              </w:rPr>
            </w:pPr>
            <w:r w:rsidRPr="003A5BFD">
              <w:rPr>
                <w:rFonts w:ascii="Avenir Next LT Pro" w:hAnsi="Avenir Next LT Pro"/>
              </w:rPr>
              <w:t>Logistics</w:t>
            </w:r>
          </w:p>
        </w:tc>
      </w:tr>
      <w:tr w:rsidR="0039543D" w:rsidRPr="003A5BFD" w14:paraId="02AC5A70" w14:textId="77777777" w:rsidTr="00C81D61">
        <w:tc>
          <w:tcPr>
            <w:tcW w:w="3055" w:type="dxa"/>
          </w:tcPr>
          <w:p w14:paraId="5B12FE23" w14:textId="77777777" w:rsidR="0039543D" w:rsidRPr="003A5BFD" w:rsidRDefault="0039543D" w:rsidP="001766E8">
            <w:pPr>
              <w:pStyle w:val="ListBullet"/>
              <w:numPr>
                <w:ilvl w:val="0"/>
                <w:numId w:val="0"/>
              </w:numPr>
              <w:rPr>
                <w:rFonts w:ascii="Avenir Next LT Pro" w:hAnsi="Avenir Next LT Pro"/>
              </w:rPr>
            </w:pPr>
            <w:r w:rsidRPr="003A5BFD">
              <w:rPr>
                <w:rFonts w:ascii="Avenir Next LT Pro" w:hAnsi="Avenir Next LT Pro"/>
              </w:rPr>
              <w:t>Data Centers</w:t>
            </w:r>
          </w:p>
        </w:tc>
      </w:tr>
      <w:tr w:rsidR="0039543D" w:rsidRPr="003A5BFD" w14:paraId="51CAE062" w14:textId="77777777" w:rsidTr="00C81D61">
        <w:tc>
          <w:tcPr>
            <w:tcW w:w="3055" w:type="dxa"/>
          </w:tcPr>
          <w:p w14:paraId="2916265F" w14:textId="77777777" w:rsidR="0039543D" w:rsidRPr="003A5BFD" w:rsidRDefault="0039543D" w:rsidP="001766E8">
            <w:pPr>
              <w:pStyle w:val="ListBullet"/>
              <w:numPr>
                <w:ilvl w:val="0"/>
                <w:numId w:val="0"/>
              </w:numPr>
              <w:rPr>
                <w:rFonts w:ascii="Avenir Next LT Pro" w:hAnsi="Avenir Next LT Pro"/>
              </w:rPr>
            </w:pPr>
            <w:r w:rsidRPr="003A5BFD">
              <w:rPr>
                <w:rFonts w:ascii="Avenir Next LT Pro" w:hAnsi="Avenir Next LT Pro"/>
              </w:rPr>
              <w:t>Steel</w:t>
            </w:r>
          </w:p>
        </w:tc>
      </w:tr>
      <w:tr w:rsidR="0039543D" w:rsidRPr="003A5BFD" w14:paraId="28BCD5A2" w14:textId="77777777" w:rsidTr="00C81D61">
        <w:tc>
          <w:tcPr>
            <w:tcW w:w="3055" w:type="dxa"/>
          </w:tcPr>
          <w:p w14:paraId="6F0EE039" w14:textId="77777777" w:rsidR="0039543D" w:rsidRPr="003A5BFD" w:rsidRDefault="0039543D" w:rsidP="001766E8">
            <w:pPr>
              <w:pStyle w:val="ListBullet"/>
              <w:numPr>
                <w:ilvl w:val="0"/>
                <w:numId w:val="0"/>
              </w:numPr>
              <w:rPr>
                <w:rFonts w:ascii="Avenir Next LT Pro" w:hAnsi="Avenir Next LT Pro"/>
              </w:rPr>
            </w:pPr>
            <w:r w:rsidRPr="003A5BFD">
              <w:rPr>
                <w:rFonts w:ascii="Avenir Next LT Pro" w:hAnsi="Avenir Next LT Pro"/>
              </w:rPr>
              <w:t>Utilities</w:t>
            </w:r>
          </w:p>
        </w:tc>
      </w:tr>
      <w:tr w:rsidR="0039543D" w:rsidRPr="003A5BFD" w14:paraId="465369BD" w14:textId="77777777" w:rsidTr="00C81D61">
        <w:tc>
          <w:tcPr>
            <w:tcW w:w="3055" w:type="dxa"/>
          </w:tcPr>
          <w:p w14:paraId="6F5C631E" w14:textId="77777777" w:rsidR="0039543D" w:rsidRPr="003A5BFD" w:rsidRDefault="0039543D" w:rsidP="001766E8">
            <w:pPr>
              <w:pStyle w:val="ListBullet"/>
              <w:numPr>
                <w:ilvl w:val="0"/>
                <w:numId w:val="0"/>
              </w:numPr>
              <w:rPr>
                <w:rFonts w:ascii="Avenir Next LT Pro" w:hAnsi="Avenir Next LT Pro"/>
              </w:rPr>
            </w:pPr>
            <w:r w:rsidRPr="003A5BFD">
              <w:rPr>
                <w:rFonts w:ascii="Avenir Next LT Pro" w:hAnsi="Avenir Next LT Pro"/>
              </w:rPr>
              <w:t>Automotive</w:t>
            </w:r>
          </w:p>
        </w:tc>
      </w:tr>
      <w:tr w:rsidR="0039543D" w:rsidRPr="003A5BFD" w14:paraId="3796F912" w14:textId="77777777" w:rsidTr="00C81D61">
        <w:tc>
          <w:tcPr>
            <w:tcW w:w="3055" w:type="dxa"/>
          </w:tcPr>
          <w:p w14:paraId="090C4A9C" w14:textId="77777777" w:rsidR="0039543D" w:rsidRPr="003A5BFD" w:rsidRDefault="0039543D" w:rsidP="001766E8">
            <w:pPr>
              <w:pStyle w:val="ListBullet"/>
              <w:numPr>
                <w:ilvl w:val="0"/>
                <w:numId w:val="0"/>
              </w:numPr>
              <w:rPr>
                <w:rFonts w:ascii="Avenir Next LT Pro" w:hAnsi="Avenir Next LT Pro"/>
              </w:rPr>
            </w:pPr>
            <w:r w:rsidRPr="003A5BFD">
              <w:rPr>
                <w:rFonts w:ascii="Avenir Next LT Pro" w:hAnsi="Avenir Next LT Pro"/>
              </w:rPr>
              <w:t>Battery MFG</w:t>
            </w:r>
          </w:p>
        </w:tc>
      </w:tr>
      <w:tr w:rsidR="0039543D" w:rsidRPr="003A5BFD" w14:paraId="202A0073" w14:textId="77777777" w:rsidTr="00C81D61">
        <w:tc>
          <w:tcPr>
            <w:tcW w:w="3055" w:type="dxa"/>
          </w:tcPr>
          <w:p w14:paraId="35DDFC6F" w14:textId="77777777" w:rsidR="0039543D" w:rsidRPr="003A5BFD" w:rsidRDefault="0039543D" w:rsidP="001766E8">
            <w:pPr>
              <w:pStyle w:val="ListBullet"/>
              <w:numPr>
                <w:ilvl w:val="0"/>
                <w:numId w:val="0"/>
              </w:numPr>
              <w:rPr>
                <w:rFonts w:ascii="Avenir Next LT Pro" w:hAnsi="Avenir Next LT Pro"/>
              </w:rPr>
            </w:pPr>
            <w:r w:rsidRPr="003A5BFD">
              <w:rPr>
                <w:rFonts w:ascii="Avenir Next LT Pro" w:hAnsi="Avenir Next LT Pro"/>
              </w:rPr>
              <w:t>Hydrogen</w:t>
            </w:r>
          </w:p>
        </w:tc>
      </w:tr>
      <w:tr w:rsidR="0039543D" w:rsidRPr="003A5BFD" w14:paraId="29DD5D1D" w14:textId="77777777" w:rsidTr="00C81D61">
        <w:tc>
          <w:tcPr>
            <w:tcW w:w="3055" w:type="dxa"/>
          </w:tcPr>
          <w:p w14:paraId="065FF241" w14:textId="77777777" w:rsidR="0039543D" w:rsidRPr="003A5BFD" w:rsidRDefault="0039543D" w:rsidP="001766E8">
            <w:pPr>
              <w:pStyle w:val="ListBullet"/>
              <w:numPr>
                <w:ilvl w:val="0"/>
                <w:numId w:val="0"/>
              </w:numPr>
              <w:rPr>
                <w:rFonts w:ascii="Avenir Next LT Pro" w:hAnsi="Avenir Next LT Pro"/>
              </w:rPr>
            </w:pPr>
            <w:r w:rsidRPr="003A5BFD">
              <w:rPr>
                <w:rFonts w:ascii="Avenir Next LT Pro" w:hAnsi="Avenir Next LT Pro"/>
              </w:rPr>
              <w:t>Solar</w:t>
            </w:r>
          </w:p>
        </w:tc>
      </w:tr>
      <w:tr w:rsidR="0039543D" w:rsidRPr="003A5BFD" w14:paraId="2B7737FB" w14:textId="77777777" w:rsidTr="00C81D61">
        <w:tc>
          <w:tcPr>
            <w:tcW w:w="3055" w:type="dxa"/>
          </w:tcPr>
          <w:p w14:paraId="2C49EF89" w14:textId="77777777" w:rsidR="0039543D" w:rsidRPr="003A5BFD" w:rsidRDefault="0039543D" w:rsidP="001766E8">
            <w:pPr>
              <w:pStyle w:val="ListBullet"/>
              <w:numPr>
                <w:ilvl w:val="0"/>
                <w:numId w:val="0"/>
              </w:numPr>
              <w:rPr>
                <w:rFonts w:ascii="Avenir Next LT Pro" w:hAnsi="Avenir Next LT Pro"/>
              </w:rPr>
            </w:pPr>
            <w:r w:rsidRPr="003A5BFD">
              <w:rPr>
                <w:rFonts w:ascii="Avenir Next LT Pro" w:hAnsi="Avenir Next LT Pro"/>
              </w:rPr>
              <w:t>Nuclear</w:t>
            </w:r>
          </w:p>
        </w:tc>
      </w:tr>
      <w:tr w:rsidR="0039543D" w:rsidRPr="003A5BFD" w14:paraId="2708A471" w14:textId="77777777" w:rsidTr="00C81D61">
        <w:tc>
          <w:tcPr>
            <w:tcW w:w="3055" w:type="dxa"/>
          </w:tcPr>
          <w:p w14:paraId="17AB7087" w14:textId="77777777" w:rsidR="0039543D" w:rsidRPr="003A5BFD" w:rsidRDefault="0039543D" w:rsidP="001766E8">
            <w:pPr>
              <w:pStyle w:val="ListBullet"/>
              <w:numPr>
                <w:ilvl w:val="0"/>
                <w:numId w:val="0"/>
              </w:numPr>
              <w:rPr>
                <w:rFonts w:ascii="Avenir Next LT Pro" w:hAnsi="Avenir Next LT Pro"/>
              </w:rPr>
            </w:pPr>
            <w:r w:rsidRPr="003A5BFD">
              <w:rPr>
                <w:rFonts w:ascii="Avenir Next LT Pro" w:hAnsi="Avenir Next LT Pro"/>
              </w:rPr>
              <w:t>Defense</w:t>
            </w:r>
          </w:p>
        </w:tc>
      </w:tr>
      <w:tr w:rsidR="0039543D" w:rsidRPr="003A5BFD" w14:paraId="3E96E1AA" w14:textId="77777777" w:rsidTr="00C81D61">
        <w:tc>
          <w:tcPr>
            <w:tcW w:w="3055" w:type="dxa"/>
          </w:tcPr>
          <w:p w14:paraId="11993BC6" w14:textId="77777777" w:rsidR="0039543D" w:rsidRPr="003A5BFD" w:rsidRDefault="0039543D" w:rsidP="001766E8">
            <w:pPr>
              <w:pStyle w:val="ListBullet"/>
              <w:numPr>
                <w:ilvl w:val="0"/>
                <w:numId w:val="0"/>
              </w:numPr>
              <w:rPr>
                <w:rFonts w:ascii="Avenir Next LT Pro" w:hAnsi="Avenir Next LT Pro"/>
              </w:rPr>
            </w:pPr>
            <w:r w:rsidRPr="003A5BFD">
              <w:rPr>
                <w:rFonts w:ascii="Avenir Next LT Pro" w:hAnsi="Avenir Next LT Pro"/>
              </w:rPr>
              <w:t>Agriculture</w:t>
            </w:r>
          </w:p>
        </w:tc>
      </w:tr>
      <w:tr w:rsidR="0039543D" w:rsidRPr="003A5BFD" w14:paraId="0CE7B26F" w14:textId="77777777" w:rsidTr="00C81D61">
        <w:tc>
          <w:tcPr>
            <w:tcW w:w="3055" w:type="dxa"/>
          </w:tcPr>
          <w:p w14:paraId="3D5BFC38" w14:textId="77777777" w:rsidR="0039543D" w:rsidRPr="003A5BFD" w:rsidRDefault="0039543D" w:rsidP="001766E8">
            <w:pPr>
              <w:pStyle w:val="ListBullet"/>
              <w:numPr>
                <w:ilvl w:val="0"/>
                <w:numId w:val="0"/>
              </w:numPr>
              <w:rPr>
                <w:rFonts w:ascii="Avenir Next LT Pro" w:hAnsi="Avenir Next LT Pro"/>
              </w:rPr>
            </w:pPr>
            <w:r w:rsidRPr="003A5BFD">
              <w:rPr>
                <w:rFonts w:ascii="Avenir Next LT Pro" w:hAnsi="Avenir Next LT Pro"/>
              </w:rPr>
              <w:t>Commodities</w:t>
            </w:r>
          </w:p>
        </w:tc>
      </w:tr>
      <w:tr w:rsidR="0039543D" w:rsidRPr="003A5BFD" w14:paraId="4EF6DF6F" w14:textId="77777777" w:rsidTr="00C81D61">
        <w:tc>
          <w:tcPr>
            <w:tcW w:w="3055" w:type="dxa"/>
          </w:tcPr>
          <w:p w14:paraId="2FB507BE" w14:textId="77777777" w:rsidR="0039543D" w:rsidRPr="003A5BFD" w:rsidRDefault="0039543D" w:rsidP="001766E8">
            <w:pPr>
              <w:pStyle w:val="ListBullet"/>
              <w:numPr>
                <w:ilvl w:val="0"/>
                <w:numId w:val="0"/>
              </w:numPr>
              <w:rPr>
                <w:rFonts w:ascii="Avenir Next LT Pro" w:hAnsi="Avenir Next LT Pro"/>
              </w:rPr>
            </w:pPr>
            <w:r w:rsidRPr="003A5BFD">
              <w:rPr>
                <w:rFonts w:ascii="Avenir Next LT Pro" w:hAnsi="Avenir Next LT Pro"/>
              </w:rPr>
              <w:t>Commercial Real Estate</w:t>
            </w:r>
          </w:p>
        </w:tc>
      </w:tr>
      <w:tr w:rsidR="0039543D" w:rsidRPr="003A5BFD" w14:paraId="7C1E9818" w14:textId="77777777" w:rsidTr="00C81D61">
        <w:tc>
          <w:tcPr>
            <w:tcW w:w="3055" w:type="dxa"/>
          </w:tcPr>
          <w:p w14:paraId="6FE6963D" w14:textId="77777777" w:rsidR="0039543D" w:rsidRPr="003A5BFD" w:rsidRDefault="0039543D" w:rsidP="001766E8">
            <w:pPr>
              <w:pStyle w:val="ListBullet"/>
              <w:numPr>
                <w:ilvl w:val="0"/>
                <w:numId w:val="0"/>
              </w:numPr>
              <w:rPr>
                <w:rFonts w:ascii="Avenir Next LT Pro" w:hAnsi="Avenir Next LT Pro"/>
              </w:rPr>
            </w:pPr>
            <w:r w:rsidRPr="003A5BFD">
              <w:rPr>
                <w:rFonts w:ascii="Avenir Next LT Pro" w:hAnsi="Avenir Next LT Pro"/>
              </w:rPr>
              <w:t>Industrial Other</w:t>
            </w:r>
          </w:p>
        </w:tc>
      </w:tr>
      <w:tr w:rsidR="0039543D" w:rsidRPr="003A5BFD" w14:paraId="587AC5B0" w14:textId="77777777" w:rsidTr="00C81D61">
        <w:tc>
          <w:tcPr>
            <w:tcW w:w="3055" w:type="dxa"/>
          </w:tcPr>
          <w:p w14:paraId="3CBDCD53" w14:textId="77777777" w:rsidR="0039543D" w:rsidRPr="003A5BFD" w:rsidRDefault="0039543D" w:rsidP="001766E8">
            <w:pPr>
              <w:pStyle w:val="ListBullet"/>
              <w:numPr>
                <w:ilvl w:val="0"/>
                <w:numId w:val="0"/>
              </w:numPr>
              <w:rPr>
                <w:rFonts w:ascii="Avenir Next LT Pro" w:hAnsi="Avenir Next LT Pro"/>
              </w:rPr>
            </w:pPr>
            <w:r w:rsidRPr="003A5BFD">
              <w:rPr>
                <w:rFonts w:ascii="Avenir Next LT Pro" w:hAnsi="Avenir Next LT Pro"/>
              </w:rPr>
              <w:t>Other (GOV'T)</w:t>
            </w:r>
          </w:p>
        </w:tc>
      </w:tr>
    </w:tbl>
    <w:p w14:paraId="3E147B57" w14:textId="77777777" w:rsidR="0039543D" w:rsidRPr="003A5BFD" w:rsidRDefault="0039543D" w:rsidP="0039543D">
      <w:pPr>
        <w:pStyle w:val="ListBullet"/>
        <w:numPr>
          <w:ilvl w:val="0"/>
          <w:numId w:val="0"/>
        </w:numPr>
        <w:ind w:left="360"/>
        <w:rPr>
          <w:rFonts w:ascii="Avenir Next LT Pro" w:hAnsi="Avenir Next LT Pro"/>
        </w:rPr>
      </w:pPr>
    </w:p>
    <w:p w14:paraId="19CDCA74" w14:textId="77777777" w:rsidR="003A5BFD" w:rsidRPr="003A5BFD" w:rsidRDefault="003A5BFD" w:rsidP="0039543D">
      <w:pPr>
        <w:pStyle w:val="ListBullet"/>
        <w:numPr>
          <w:ilvl w:val="0"/>
          <w:numId w:val="0"/>
        </w:numPr>
        <w:ind w:left="360"/>
        <w:rPr>
          <w:rFonts w:ascii="Avenir Next LT Pro" w:hAnsi="Avenir Next LT Pro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965"/>
        <w:gridCol w:w="5305"/>
      </w:tblGrid>
      <w:tr w:rsidR="00EC026E" w:rsidRPr="003A5BFD" w14:paraId="61C4268D" w14:textId="77777777" w:rsidTr="006F4E48">
        <w:trPr>
          <w:trHeight w:val="1268"/>
        </w:trPr>
        <w:tc>
          <w:tcPr>
            <w:tcW w:w="2965" w:type="dxa"/>
          </w:tcPr>
          <w:p w14:paraId="38B4924F" w14:textId="101CB822" w:rsidR="00EC026E" w:rsidRPr="00247B83" w:rsidRDefault="00EC026E" w:rsidP="00D7439B">
            <w:pPr>
              <w:pStyle w:val="ListBullet"/>
              <w:numPr>
                <w:ilvl w:val="0"/>
                <w:numId w:val="0"/>
              </w:numPr>
              <w:rPr>
                <w:rFonts w:ascii="Avenir Next LT Pro" w:hAnsi="Avenir Next LT Pro"/>
              </w:rPr>
            </w:pPr>
            <w:r w:rsidRPr="00247B83">
              <w:rPr>
                <w:rFonts w:ascii="Avenir Next LT Pro" w:hAnsi="Avenir Next LT Pro"/>
              </w:rPr>
              <w:t>Market Size (TAM, SAM, SOM):</w:t>
            </w:r>
          </w:p>
        </w:tc>
        <w:tc>
          <w:tcPr>
            <w:tcW w:w="5305" w:type="dxa"/>
          </w:tcPr>
          <w:p w14:paraId="025DC110" w14:textId="77777777" w:rsidR="00EC026E" w:rsidRPr="003A5BFD" w:rsidRDefault="00EC026E" w:rsidP="00555F03">
            <w:pPr>
              <w:pStyle w:val="ListBullet"/>
              <w:numPr>
                <w:ilvl w:val="0"/>
                <w:numId w:val="0"/>
              </w:numPr>
              <w:rPr>
                <w:rFonts w:ascii="Avenir Next LT Pro" w:hAnsi="Avenir Next LT Pro"/>
              </w:rPr>
            </w:pPr>
          </w:p>
        </w:tc>
      </w:tr>
      <w:tr w:rsidR="00EC026E" w:rsidRPr="003A5BFD" w14:paraId="016E62D0" w14:textId="77777777" w:rsidTr="006F4E48">
        <w:trPr>
          <w:trHeight w:val="1268"/>
        </w:trPr>
        <w:tc>
          <w:tcPr>
            <w:tcW w:w="2965" w:type="dxa"/>
          </w:tcPr>
          <w:p w14:paraId="2FC1B175" w14:textId="2DDC2A1B" w:rsidR="00EC026E" w:rsidRPr="00247B83" w:rsidRDefault="00EC026E" w:rsidP="00D7439B">
            <w:pPr>
              <w:pStyle w:val="ListBullet"/>
              <w:numPr>
                <w:ilvl w:val="0"/>
                <w:numId w:val="0"/>
              </w:numPr>
              <w:rPr>
                <w:rFonts w:ascii="Avenir Next LT Pro" w:hAnsi="Avenir Next LT Pro"/>
              </w:rPr>
            </w:pPr>
            <w:r w:rsidRPr="00247B83">
              <w:rPr>
                <w:rFonts w:ascii="Avenir Next LT Pro" w:hAnsi="Avenir Next LT Pro"/>
              </w:rPr>
              <w:t>Market Traction:</w:t>
            </w:r>
          </w:p>
        </w:tc>
        <w:tc>
          <w:tcPr>
            <w:tcW w:w="5305" w:type="dxa"/>
          </w:tcPr>
          <w:p w14:paraId="34C19498" w14:textId="77777777" w:rsidR="00EC026E" w:rsidRPr="003A5BFD" w:rsidRDefault="00EC026E" w:rsidP="00555F03">
            <w:pPr>
              <w:pStyle w:val="ListBullet"/>
              <w:numPr>
                <w:ilvl w:val="0"/>
                <w:numId w:val="0"/>
              </w:numPr>
              <w:rPr>
                <w:rFonts w:ascii="Avenir Next LT Pro" w:hAnsi="Avenir Next LT Pro"/>
              </w:rPr>
            </w:pPr>
          </w:p>
        </w:tc>
      </w:tr>
      <w:tr w:rsidR="00D7439B" w:rsidRPr="003A5BFD" w14:paraId="15B5F9E2" w14:textId="39903819" w:rsidTr="006F4E48">
        <w:trPr>
          <w:trHeight w:val="1268"/>
        </w:trPr>
        <w:tc>
          <w:tcPr>
            <w:tcW w:w="2965" w:type="dxa"/>
          </w:tcPr>
          <w:p w14:paraId="3CBF65ED" w14:textId="77777777" w:rsidR="00D7439B" w:rsidRPr="00247B83" w:rsidRDefault="00D7439B" w:rsidP="00D7439B">
            <w:pPr>
              <w:pStyle w:val="ListBullet"/>
              <w:numPr>
                <w:ilvl w:val="0"/>
                <w:numId w:val="0"/>
              </w:numPr>
              <w:rPr>
                <w:rFonts w:ascii="Avenir Next LT Pro" w:hAnsi="Avenir Next LT Pro"/>
              </w:rPr>
            </w:pPr>
            <w:r w:rsidRPr="00247B83">
              <w:rPr>
                <w:rFonts w:ascii="Avenir Next LT Pro" w:hAnsi="Avenir Next LT Pro"/>
              </w:rPr>
              <w:lastRenderedPageBreak/>
              <w:t>Market Commentary (Trends, Potential Growth, Regulatory, National Security):</w:t>
            </w:r>
          </w:p>
        </w:tc>
        <w:tc>
          <w:tcPr>
            <w:tcW w:w="5305" w:type="dxa"/>
          </w:tcPr>
          <w:p w14:paraId="6CC4E1C8" w14:textId="77777777" w:rsidR="00D7439B" w:rsidRPr="003A5BFD" w:rsidRDefault="00D7439B" w:rsidP="00555F03">
            <w:pPr>
              <w:pStyle w:val="ListBullet"/>
              <w:numPr>
                <w:ilvl w:val="0"/>
                <w:numId w:val="0"/>
              </w:numPr>
              <w:rPr>
                <w:rFonts w:ascii="Avenir Next LT Pro" w:hAnsi="Avenir Next LT Pro"/>
              </w:rPr>
            </w:pPr>
          </w:p>
        </w:tc>
      </w:tr>
    </w:tbl>
    <w:p w14:paraId="15CC5F36" w14:textId="77777777" w:rsidR="00D7439B" w:rsidRPr="003A5BFD" w:rsidRDefault="00D7439B">
      <w:pPr>
        <w:rPr>
          <w:rFonts w:ascii="Avenir Next LT Pro" w:hAnsi="Avenir Next LT Pro"/>
          <w:b/>
          <w:sz w:val="24"/>
        </w:rPr>
      </w:pPr>
    </w:p>
    <w:p w14:paraId="19CE90E2" w14:textId="29A0B855" w:rsidR="00542EDC" w:rsidRPr="003A5BFD" w:rsidRDefault="007D2679">
      <w:pPr>
        <w:rPr>
          <w:rFonts w:ascii="Avenir Next LT Pro" w:hAnsi="Avenir Next LT Pro"/>
          <w:color w:val="C00000"/>
        </w:rPr>
      </w:pPr>
      <w:r w:rsidRPr="003A5BFD">
        <w:rPr>
          <w:rFonts w:ascii="Avenir Next LT Pro" w:hAnsi="Avenir Next LT Pro"/>
          <w:b/>
          <w:color w:val="C00000"/>
          <w:sz w:val="24"/>
        </w:rPr>
        <w:t>Section 5: Competition &amp; Differentiation</w:t>
      </w:r>
    </w:p>
    <w:p w14:paraId="2498E327" w14:textId="77777777" w:rsidR="00542EDC" w:rsidRPr="003A5BFD" w:rsidRDefault="007D2679" w:rsidP="00E927F8">
      <w:pPr>
        <w:pStyle w:val="IntenseQuote"/>
        <w:ind w:hanging="936"/>
        <w:rPr>
          <w:rFonts w:ascii="Avenir Next LT Pro" w:hAnsi="Avenir Next LT Pro"/>
        </w:rPr>
      </w:pPr>
      <w:r w:rsidRPr="003A5BFD">
        <w:rPr>
          <w:rFonts w:ascii="Avenir Next LT Pro" w:hAnsi="Avenir Next LT Pro"/>
        </w:rPr>
        <w:t>Describe your competitive landscape and how you differentiate.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5"/>
        <w:gridCol w:w="4945"/>
      </w:tblGrid>
      <w:tr w:rsidR="00D7439B" w:rsidRPr="003A5BFD" w14:paraId="74CB7D79" w14:textId="4D6DD71D" w:rsidTr="00D7439B">
        <w:trPr>
          <w:trHeight w:val="773"/>
        </w:trPr>
        <w:tc>
          <w:tcPr>
            <w:tcW w:w="3685" w:type="dxa"/>
          </w:tcPr>
          <w:p w14:paraId="5A1BBA6B" w14:textId="77777777" w:rsidR="00D7439B" w:rsidRPr="00247B83" w:rsidRDefault="00D7439B" w:rsidP="00D93011">
            <w:pPr>
              <w:pStyle w:val="ListBullet"/>
              <w:numPr>
                <w:ilvl w:val="0"/>
                <w:numId w:val="0"/>
              </w:numPr>
              <w:rPr>
                <w:rFonts w:ascii="Avenir Next LT Pro" w:hAnsi="Avenir Next LT Pro"/>
              </w:rPr>
            </w:pPr>
            <w:r w:rsidRPr="00247B83">
              <w:rPr>
                <w:rFonts w:ascii="Avenir Next LT Pro" w:hAnsi="Avenir Next LT Pro"/>
              </w:rPr>
              <w:t>How are customers solving this problem today:</w:t>
            </w:r>
          </w:p>
        </w:tc>
        <w:tc>
          <w:tcPr>
            <w:tcW w:w="4945" w:type="dxa"/>
          </w:tcPr>
          <w:p w14:paraId="09E24F1A" w14:textId="77777777" w:rsidR="00D7439B" w:rsidRPr="003A5BFD" w:rsidRDefault="00D7439B" w:rsidP="00D93011">
            <w:pPr>
              <w:pStyle w:val="ListBullet"/>
              <w:numPr>
                <w:ilvl w:val="0"/>
                <w:numId w:val="0"/>
              </w:numPr>
              <w:rPr>
                <w:rFonts w:ascii="Avenir Next LT Pro" w:hAnsi="Avenir Next LT Pro"/>
              </w:rPr>
            </w:pPr>
          </w:p>
        </w:tc>
      </w:tr>
      <w:tr w:rsidR="00D7439B" w:rsidRPr="003A5BFD" w14:paraId="46B5F30E" w14:textId="6606F323" w:rsidTr="00D7439B">
        <w:trPr>
          <w:trHeight w:val="710"/>
        </w:trPr>
        <w:tc>
          <w:tcPr>
            <w:tcW w:w="3685" w:type="dxa"/>
          </w:tcPr>
          <w:p w14:paraId="3D998CA9" w14:textId="77777777" w:rsidR="00D7439B" w:rsidRPr="00247B83" w:rsidRDefault="00D7439B" w:rsidP="00D93011">
            <w:pPr>
              <w:pStyle w:val="ListBullet"/>
              <w:numPr>
                <w:ilvl w:val="0"/>
                <w:numId w:val="0"/>
              </w:numPr>
              <w:rPr>
                <w:rFonts w:ascii="Avenir Next LT Pro" w:hAnsi="Avenir Next LT Pro"/>
              </w:rPr>
            </w:pPr>
            <w:r w:rsidRPr="00247B83">
              <w:rPr>
                <w:rFonts w:ascii="Avenir Next LT Pro" w:hAnsi="Avenir Next LT Pro"/>
              </w:rPr>
              <w:t>Competitive Landscape:</w:t>
            </w:r>
          </w:p>
        </w:tc>
        <w:tc>
          <w:tcPr>
            <w:tcW w:w="4945" w:type="dxa"/>
          </w:tcPr>
          <w:p w14:paraId="33AA7390" w14:textId="77777777" w:rsidR="00D7439B" w:rsidRPr="003A5BFD" w:rsidRDefault="00D7439B" w:rsidP="00D93011">
            <w:pPr>
              <w:pStyle w:val="ListBullet"/>
              <w:numPr>
                <w:ilvl w:val="0"/>
                <w:numId w:val="0"/>
              </w:numPr>
              <w:rPr>
                <w:rFonts w:ascii="Avenir Next LT Pro" w:hAnsi="Avenir Next LT Pro"/>
              </w:rPr>
            </w:pPr>
          </w:p>
        </w:tc>
      </w:tr>
      <w:tr w:rsidR="00D7439B" w:rsidRPr="003A5BFD" w14:paraId="4DECA959" w14:textId="4DC9AF83" w:rsidTr="00D7439B">
        <w:trPr>
          <w:trHeight w:val="710"/>
        </w:trPr>
        <w:tc>
          <w:tcPr>
            <w:tcW w:w="3685" w:type="dxa"/>
          </w:tcPr>
          <w:p w14:paraId="4D3A3AC0" w14:textId="77777777" w:rsidR="00D7439B" w:rsidRPr="00247B83" w:rsidRDefault="00D7439B" w:rsidP="00D93011">
            <w:pPr>
              <w:pStyle w:val="ListBullet"/>
              <w:numPr>
                <w:ilvl w:val="0"/>
                <w:numId w:val="0"/>
              </w:numPr>
              <w:rPr>
                <w:rFonts w:ascii="Avenir Next LT Pro" w:hAnsi="Avenir Next LT Pro"/>
              </w:rPr>
            </w:pPr>
            <w:r w:rsidRPr="00247B83">
              <w:rPr>
                <w:rFonts w:ascii="Avenir Next LT Pro" w:hAnsi="Avenir Next LT Pro"/>
              </w:rPr>
              <w:t>Differentiation:</w:t>
            </w:r>
          </w:p>
        </w:tc>
        <w:tc>
          <w:tcPr>
            <w:tcW w:w="4945" w:type="dxa"/>
          </w:tcPr>
          <w:p w14:paraId="4D5F1326" w14:textId="77777777" w:rsidR="00D7439B" w:rsidRPr="003A5BFD" w:rsidRDefault="00D7439B" w:rsidP="00D93011">
            <w:pPr>
              <w:pStyle w:val="ListBullet"/>
              <w:numPr>
                <w:ilvl w:val="0"/>
                <w:numId w:val="0"/>
              </w:numPr>
              <w:rPr>
                <w:rFonts w:ascii="Avenir Next LT Pro" w:hAnsi="Avenir Next LT Pro"/>
              </w:rPr>
            </w:pPr>
          </w:p>
        </w:tc>
      </w:tr>
    </w:tbl>
    <w:p w14:paraId="68C5D6B8" w14:textId="77777777" w:rsidR="00D7439B" w:rsidRPr="003A5BFD" w:rsidRDefault="00D7439B">
      <w:pPr>
        <w:rPr>
          <w:rFonts w:ascii="Avenir Next LT Pro" w:hAnsi="Avenir Next LT Pro"/>
          <w:b/>
          <w:sz w:val="24"/>
        </w:rPr>
      </w:pPr>
    </w:p>
    <w:p w14:paraId="1B647021" w14:textId="16056A25" w:rsidR="00542EDC" w:rsidRPr="003A5BFD" w:rsidRDefault="007D2679">
      <w:pPr>
        <w:rPr>
          <w:rFonts w:ascii="Avenir Next LT Pro" w:hAnsi="Avenir Next LT Pro"/>
          <w:color w:val="C00000"/>
        </w:rPr>
      </w:pPr>
      <w:r w:rsidRPr="003A5BFD">
        <w:rPr>
          <w:rFonts w:ascii="Avenir Next LT Pro" w:hAnsi="Avenir Next LT Pro"/>
          <w:b/>
          <w:color w:val="C00000"/>
          <w:sz w:val="24"/>
        </w:rPr>
        <w:t xml:space="preserve">Section </w:t>
      </w:r>
      <w:r w:rsidR="00086DD8" w:rsidRPr="003A5BFD">
        <w:rPr>
          <w:rFonts w:ascii="Avenir Next LT Pro" w:hAnsi="Avenir Next LT Pro"/>
          <w:b/>
          <w:color w:val="C00000"/>
          <w:sz w:val="24"/>
        </w:rPr>
        <w:t>6</w:t>
      </w:r>
      <w:r w:rsidRPr="003A5BFD">
        <w:rPr>
          <w:rFonts w:ascii="Avenir Next LT Pro" w:hAnsi="Avenir Next LT Pro"/>
          <w:b/>
          <w:color w:val="C00000"/>
          <w:sz w:val="24"/>
        </w:rPr>
        <w:t>: Technology &amp; Stage</w:t>
      </w:r>
    </w:p>
    <w:p w14:paraId="772E7109" w14:textId="77777777" w:rsidR="00542EDC" w:rsidRPr="003A5BFD" w:rsidRDefault="007D2679" w:rsidP="00E927F8">
      <w:pPr>
        <w:pStyle w:val="IntenseQuote"/>
        <w:ind w:hanging="936"/>
        <w:rPr>
          <w:rFonts w:ascii="Avenir Next LT Pro" w:hAnsi="Avenir Next LT Pro"/>
        </w:rPr>
      </w:pPr>
      <w:r w:rsidRPr="003A5BFD">
        <w:rPr>
          <w:rFonts w:ascii="Avenir Next LT Pro" w:hAnsi="Avenir Next LT Pro"/>
        </w:rPr>
        <w:t>Describe your technology, development stage, and key milestones.</w:t>
      </w:r>
    </w:p>
    <w:p w14:paraId="1D8C4EB3" w14:textId="60E30E7B" w:rsidR="00042377" w:rsidRPr="003A5BFD" w:rsidRDefault="00EF66DF" w:rsidP="00EF314D">
      <w:pPr>
        <w:pStyle w:val="ListBullet"/>
        <w:numPr>
          <w:ilvl w:val="0"/>
          <w:numId w:val="0"/>
        </w:numPr>
        <w:ind w:left="360" w:hanging="360"/>
        <w:rPr>
          <w:rFonts w:ascii="Avenir Next LT Pro" w:hAnsi="Avenir Next LT Pro"/>
          <w:b/>
          <w:bCs/>
        </w:rPr>
      </w:pPr>
      <w:r w:rsidRPr="003A5BFD">
        <w:rPr>
          <w:rFonts w:ascii="Avenir Next LT Pro" w:hAnsi="Avenir Next LT Pro"/>
          <w:b/>
          <w:bCs/>
        </w:rPr>
        <w:t xml:space="preserve">Company Stage </w:t>
      </w:r>
      <w:r w:rsidRPr="005828B8">
        <w:rPr>
          <w:rFonts w:ascii="Avenir Next LT Pro" w:hAnsi="Avenir Next LT Pro"/>
        </w:rPr>
        <w:t>[</w:t>
      </w:r>
      <w:r w:rsidR="00835AD5" w:rsidRPr="00835AD5">
        <w:rPr>
          <w:rFonts w:ascii="Avenir Next LT Pro" w:hAnsi="Avenir Next LT Pro"/>
          <w:highlight w:val="yellow"/>
        </w:rPr>
        <w:t>Highlight</w:t>
      </w:r>
      <w:r w:rsidR="00835AD5" w:rsidRPr="00835AD5">
        <w:rPr>
          <w:rFonts w:ascii="Avenir Next LT Pro" w:hAnsi="Avenir Next LT Pro"/>
        </w:rPr>
        <w:t xml:space="preserve"> </w:t>
      </w:r>
      <w:r w:rsidR="005828B8" w:rsidRPr="005828B8">
        <w:rPr>
          <w:rFonts w:ascii="Avenir Next LT Pro" w:hAnsi="Avenir Next LT Pro"/>
          <w:b/>
          <w:bCs/>
        </w:rPr>
        <w:t>ONE</w:t>
      </w:r>
      <w:r w:rsidR="00835AD5" w:rsidRPr="00835AD5">
        <w:rPr>
          <w:rFonts w:ascii="Avenir Next LT Pro" w:hAnsi="Avenir Next LT Pro"/>
        </w:rPr>
        <w:t xml:space="preserve"> option</w:t>
      </w:r>
      <w:r w:rsidR="00042377" w:rsidRPr="005828B8">
        <w:rPr>
          <w:rFonts w:ascii="Avenir Next LT Pro" w:hAnsi="Avenir Next LT Pro"/>
        </w:rPr>
        <w:t>]</w:t>
      </w:r>
      <w:r w:rsidRPr="003A5BFD">
        <w:rPr>
          <w:rFonts w:ascii="Avenir Next LT Pro" w:hAnsi="Avenir Next LT Pro"/>
          <w:b/>
          <w:bCs/>
        </w:rPr>
        <w:t xml:space="preserve">: </w:t>
      </w:r>
    </w:p>
    <w:p w14:paraId="0813620E" w14:textId="77777777" w:rsidR="00346C3A" w:rsidRPr="003A5BFD" w:rsidRDefault="00346C3A" w:rsidP="00EF314D">
      <w:pPr>
        <w:pStyle w:val="ListBullet"/>
        <w:numPr>
          <w:ilvl w:val="0"/>
          <w:numId w:val="0"/>
        </w:numPr>
        <w:ind w:left="360" w:hanging="360"/>
        <w:rPr>
          <w:rFonts w:ascii="Avenir Next LT Pro" w:hAnsi="Avenir Next LT Pro"/>
          <w:b/>
          <w:bCs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975"/>
      </w:tblGrid>
      <w:tr w:rsidR="00EF314D" w:rsidRPr="003A5BFD" w14:paraId="590B4CA3" w14:textId="77777777" w:rsidTr="00346C3A">
        <w:trPr>
          <w:trHeight w:val="413"/>
        </w:trPr>
        <w:tc>
          <w:tcPr>
            <w:tcW w:w="1975" w:type="dxa"/>
            <w:vAlign w:val="center"/>
          </w:tcPr>
          <w:p w14:paraId="2B4033AD" w14:textId="77777777" w:rsidR="00EF314D" w:rsidRPr="003A5BFD" w:rsidRDefault="00EF314D" w:rsidP="00EF314D">
            <w:pPr>
              <w:pStyle w:val="ListBullet"/>
              <w:numPr>
                <w:ilvl w:val="0"/>
                <w:numId w:val="0"/>
              </w:numPr>
              <w:jc w:val="center"/>
              <w:rPr>
                <w:rFonts w:ascii="Avenir Next LT Pro" w:hAnsi="Avenir Next LT Pro"/>
              </w:rPr>
            </w:pPr>
            <w:r w:rsidRPr="003A5BFD">
              <w:rPr>
                <w:rFonts w:ascii="Avenir Next LT Pro" w:hAnsi="Avenir Next LT Pro"/>
              </w:rPr>
              <w:t>Idea</w:t>
            </w:r>
          </w:p>
        </w:tc>
      </w:tr>
      <w:tr w:rsidR="00EF314D" w:rsidRPr="003A5BFD" w14:paraId="7685B197" w14:textId="77777777" w:rsidTr="00346C3A">
        <w:trPr>
          <w:trHeight w:val="440"/>
        </w:trPr>
        <w:tc>
          <w:tcPr>
            <w:tcW w:w="1975" w:type="dxa"/>
            <w:vAlign w:val="center"/>
          </w:tcPr>
          <w:p w14:paraId="2187EC6C" w14:textId="77777777" w:rsidR="00EF314D" w:rsidRPr="003A5BFD" w:rsidRDefault="00EF314D" w:rsidP="00EF314D">
            <w:pPr>
              <w:pStyle w:val="ListBullet"/>
              <w:numPr>
                <w:ilvl w:val="0"/>
                <w:numId w:val="0"/>
              </w:numPr>
              <w:jc w:val="center"/>
              <w:rPr>
                <w:rFonts w:ascii="Avenir Next LT Pro" w:hAnsi="Avenir Next LT Pro"/>
              </w:rPr>
            </w:pPr>
            <w:r w:rsidRPr="003A5BFD">
              <w:rPr>
                <w:rFonts w:ascii="Avenir Next LT Pro" w:hAnsi="Avenir Next LT Pro"/>
              </w:rPr>
              <w:t>Lab Prototype</w:t>
            </w:r>
          </w:p>
        </w:tc>
      </w:tr>
      <w:tr w:rsidR="00EF314D" w:rsidRPr="003A5BFD" w14:paraId="1004C45F" w14:textId="77777777" w:rsidTr="00346C3A">
        <w:trPr>
          <w:trHeight w:val="440"/>
        </w:trPr>
        <w:tc>
          <w:tcPr>
            <w:tcW w:w="1975" w:type="dxa"/>
            <w:vAlign w:val="center"/>
          </w:tcPr>
          <w:p w14:paraId="01FADD34" w14:textId="77777777" w:rsidR="00EF314D" w:rsidRPr="003A5BFD" w:rsidRDefault="00EF314D" w:rsidP="00EF314D">
            <w:pPr>
              <w:pStyle w:val="ListBullet"/>
              <w:numPr>
                <w:ilvl w:val="0"/>
                <w:numId w:val="0"/>
              </w:numPr>
              <w:jc w:val="center"/>
              <w:rPr>
                <w:rFonts w:ascii="Avenir Next LT Pro" w:hAnsi="Avenir Next LT Pro"/>
              </w:rPr>
            </w:pPr>
            <w:r w:rsidRPr="003A5BFD">
              <w:rPr>
                <w:rFonts w:ascii="Avenir Next LT Pro" w:hAnsi="Avenir Next LT Pro"/>
              </w:rPr>
              <w:t>Pilot</w:t>
            </w:r>
          </w:p>
        </w:tc>
      </w:tr>
      <w:tr w:rsidR="00EF314D" w:rsidRPr="003A5BFD" w14:paraId="4AE7070E" w14:textId="77777777" w:rsidTr="00346C3A">
        <w:trPr>
          <w:trHeight w:val="440"/>
        </w:trPr>
        <w:tc>
          <w:tcPr>
            <w:tcW w:w="1975" w:type="dxa"/>
            <w:vAlign w:val="center"/>
          </w:tcPr>
          <w:p w14:paraId="21EE37FF" w14:textId="77777777" w:rsidR="00EF314D" w:rsidRPr="003A5BFD" w:rsidRDefault="00EF314D" w:rsidP="00EF314D">
            <w:pPr>
              <w:pStyle w:val="ListBullet"/>
              <w:numPr>
                <w:ilvl w:val="0"/>
                <w:numId w:val="0"/>
              </w:numPr>
              <w:jc w:val="center"/>
              <w:rPr>
                <w:rFonts w:ascii="Avenir Next LT Pro" w:hAnsi="Avenir Next LT Pro"/>
              </w:rPr>
            </w:pPr>
            <w:r w:rsidRPr="003A5BFD">
              <w:rPr>
                <w:rFonts w:ascii="Avenir Next LT Pro" w:hAnsi="Avenir Next LT Pro"/>
              </w:rPr>
              <w:t>Commercial</w:t>
            </w:r>
          </w:p>
        </w:tc>
      </w:tr>
    </w:tbl>
    <w:p w14:paraId="5EB4FA06" w14:textId="77777777" w:rsidR="00EF314D" w:rsidRPr="003A5BFD" w:rsidRDefault="00EF314D" w:rsidP="00EF314D">
      <w:pPr>
        <w:pStyle w:val="ListBullet"/>
        <w:numPr>
          <w:ilvl w:val="0"/>
          <w:numId w:val="0"/>
        </w:numPr>
        <w:rPr>
          <w:rFonts w:ascii="Avenir Next LT Pro" w:hAnsi="Avenir Next LT Pr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75"/>
        <w:gridCol w:w="4855"/>
      </w:tblGrid>
      <w:tr w:rsidR="00EF314D" w:rsidRPr="003A5BFD" w14:paraId="5A883CE7" w14:textId="29F42B15" w:rsidTr="006177A6">
        <w:trPr>
          <w:trHeight w:val="504"/>
        </w:trPr>
        <w:tc>
          <w:tcPr>
            <w:tcW w:w="3775" w:type="dxa"/>
          </w:tcPr>
          <w:p w14:paraId="7861C9D1" w14:textId="77777777" w:rsidR="00EF314D" w:rsidRPr="00247B83" w:rsidRDefault="00EF314D" w:rsidP="00316AB7">
            <w:pPr>
              <w:pStyle w:val="ListBullet"/>
              <w:numPr>
                <w:ilvl w:val="0"/>
                <w:numId w:val="0"/>
              </w:numPr>
              <w:rPr>
                <w:rFonts w:ascii="Avenir Next LT Pro" w:hAnsi="Avenir Next LT Pro"/>
              </w:rPr>
            </w:pPr>
            <w:r w:rsidRPr="00247B83">
              <w:rPr>
                <w:rFonts w:ascii="Avenir Next LT Pro" w:hAnsi="Avenir Next LT Pro"/>
              </w:rPr>
              <w:t xml:space="preserve">If Commercial, Current Year Revenue: </w:t>
            </w:r>
          </w:p>
        </w:tc>
        <w:tc>
          <w:tcPr>
            <w:tcW w:w="4855" w:type="dxa"/>
          </w:tcPr>
          <w:p w14:paraId="17257B2E" w14:textId="77777777" w:rsidR="00EF314D" w:rsidRPr="003A5BFD" w:rsidRDefault="00EF314D" w:rsidP="00316AB7">
            <w:pPr>
              <w:pStyle w:val="ListBullet"/>
              <w:numPr>
                <w:ilvl w:val="0"/>
                <w:numId w:val="0"/>
              </w:numPr>
              <w:rPr>
                <w:rFonts w:ascii="Avenir Next LT Pro" w:hAnsi="Avenir Next LT Pro"/>
              </w:rPr>
            </w:pPr>
          </w:p>
        </w:tc>
      </w:tr>
      <w:tr w:rsidR="00EF314D" w:rsidRPr="003A5BFD" w14:paraId="75916CEB" w14:textId="59378471" w:rsidTr="006177A6">
        <w:trPr>
          <w:trHeight w:val="504"/>
        </w:trPr>
        <w:tc>
          <w:tcPr>
            <w:tcW w:w="3775" w:type="dxa"/>
          </w:tcPr>
          <w:p w14:paraId="37954C00" w14:textId="77777777" w:rsidR="00EF314D" w:rsidRPr="00247B83" w:rsidRDefault="00EF314D" w:rsidP="00316AB7">
            <w:pPr>
              <w:pStyle w:val="ListBullet"/>
              <w:numPr>
                <w:ilvl w:val="0"/>
                <w:numId w:val="0"/>
              </w:numPr>
              <w:rPr>
                <w:rFonts w:ascii="Avenir Next LT Pro" w:hAnsi="Avenir Next LT Pro"/>
              </w:rPr>
            </w:pPr>
            <w:r w:rsidRPr="00247B83">
              <w:rPr>
                <w:rFonts w:ascii="Avenir Next LT Pro" w:hAnsi="Avenir Next LT Pro"/>
              </w:rPr>
              <w:t>Business Model:</w:t>
            </w:r>
          </w:p>
        </w:tc>
        <w:tc>
          <w:tcPr>
            <w:tcW w:w="4855" w:type="dxa"/>
          </w:tcPr>
          <w:p w14:paraId="41E0B7F2" w14:textId="77777777" w:rsidR="00EF314D" w:rsidRPr="003A5BFD" w:rsidRDefault="00EF314D" w:rsidP="00316AB7">
            <w:pPr>
              <w:pStyle w:val="ListBullet"/>
              <w:numPr>
                <w:ilvl w:val="0"/>
                <w:numId w:val="0"/>
              </w:numPr>
              <w:rPr>
                <w:rFonts w:ascii="Avenir Next LT Pro" w:hAnsi="Avenir Next LT Pro"/>
              </w:rPr>
            </w:pPr>
          </w:p>
        </w:tc>
      </w:tr>
      <w:tr w:rsidR="00EF314D" w:rsidRPr="003A5BFD" w14:paraId="64B794C4" w14:textId="39625EAC" w:rsidTr="006177A6">
        <w:trPr>
          <w:trHeight w:val="504"/>
        </w:trPr>
        <w:tc>
          <w:tcPr>
            <w:tcW w:w="3775" w:type="dxa"/>
          </w:tcPr>
          <w:p w14:paraId="670C7A2A" w14:textId="77777777" w:rsidR="00EF314D" w:rsidRPr="00247B83" w:rsidRDefault="00EF314D" w:rsidP="00316AB7">
            <w:pPr>
              <w:pStyle w:val="ListBullet"/>
              <w:numPr>
                <w:ilvl w:val="0"/>
                <w:numId w:val="0"/>
              </w:numPr>
              <w:rPr>
                <w:rFonts w:ascii="Avenir Next LT Pro" w:hAnsi="Avenir Next LT Pro"/>
              </w:rPr>
            </w:pPr>
            <w:r w:rsidRPr="00247B83">
              <w:rPr>
                <w:rFonts w:ascii="Avenir Next LT Pro" w:hAnsi="Avenir Next LT Pro"/>
              </w:rPr>
              <w:t>Technology TRL:</w:t>
            </w:r>
          </w:p>
        </w:tc>
        <w:tc>
          <w:tcPr>
            <w:tcW w:w="4855" w:type="dxa"/>
          </w:tcPr>
          <w:p w14:paraId="0DD6BAA3" w14:textId="77777777" w:rsidR="00EF314D" w:rsidRPr="003A5BFD" w:rsidRDefault="00EF314D" w:rsidP="00316AB7">
            <w:pPr>
              <w:pStyle w:val="ListBullet"/>
              <w:numPr>
                <w:ilvl w:val="0"/>
                <w:numId w:val="0"/>
              </w:numPr>
              <w:rPr>
                <w:rFonts w:ascii="Avenir Next LT Pro" w:hAnsi="Avenir Next LT Pro"/>
              </w:rPr>
            </w:pPr>
          </w:p>
        </w:tc>
      </w:tr>
      <w:tr w:rsidR="00EF314D" w:rsidRPr="003A5BFD" w14:paraId="4A615134" w14:textId="3E381398" w:rsidTr="006177A6">
        <w:trPr>
          <w:trHeight w:val="504"/>
        </w:trPr>
        <w:tc>
          <w:tcPr>
            <w:tcW w:w="3775" w:type="dxa"/>
          </w:tcPr>
          <w:p w14:paraId="71D3188A" w14:textId="77777777" w:rsidR="00EF314D" w:rsidRPr="00247B83" w:rsidRDefault="00EF314D" w:rsidP="00316AB7">
            <w:pPr>
              <w:pStyle w:val="ListBullet"/>
              <w:numPr>
                <w:ilvl w:val="0"/>
                <w:numId w:val="0"/>
              </w:numPr>
              <w:rPr>
                <w:rFonts w:ascii="Avenir Next LT Pro" w:hAnsi="Avenir Next LT Pro"/>
              </w:rPr>
            </w:pPr>
            <w:r w:rsidRPr="00247B83">
              <w:rPr>
                <w:rFonts w:ascii="Avenir Next LT Pro" w:hAnsi="Avenir Next LT Pro"/>
              </w:rPr>
              <w:t>Current Technology Scale:</w:t>
            </w:r>
          </w:p>
        </w:tc>
        <w:tc>
          <w:tcPr>
            <w:tcW w:w="4855" w:type="dxa"/>
          </w:tcPr>
          <w:p w14:paraId="085476E7" w14:textId="77777777" w:rsidR="00EF314D" w:rsidRPr="003A5BFD" w:rsidRDefault="00EF314D" w:rsidP="00316AB7">
            <w:pPr>
              <w:pStyle w:val="ListBullet"/>
              <w:numPr>
                <w:ilvl w:val="0"/>
                <w:numId w:val="0"/>
              </w:numPr>
              <w:rPr>
                <w:rFonts w:ascii="Avenir Next LT Pro" w:hAnsi="Avenir Next LT Pro"/>
              </w:rPr>
            </w:pPr>
          </w:p>
        </w:tc>
      </w:tr>
      <w:tr w:rsidR="00EF314D" w:rsidRPr="003A5BFD" w14:paraId="33779F1A" w14:textId="6F38DD75" w:rsidTr="006177A6">
        <w:trPr>
          <w:trHeight w:val="504"/>
        </w:trPr>
        <w:tc>
          <w:tcPr>
            <w:tcW w:w="3775" w:type="dxa"/>
          </w:tcPr>
          <w:p w14:paraId="12752776" w14:textId="77777777" w:rsidR="00EF314D" w:rsidRPr="00247B83" w:rsidRDefault="00EF314D" w:rsidP="00316AB7">
            <w:pPr>
              <w:pStyle w:val="ListBullet"/>
              <w:numPr>
                <w:ilvl w:val="0"/>
                <w:numId w:val="0"/>
              </w:numPr>
              <w:rPr>
                <w:rFonts w:ascii="Avenir Next LT Pro" w:hAnsi="Avenir Next LT Pro"/>
              </w:rPr>
            </w:pPr>
            <w:r w:rsidRPr="00247B83">
              <w:rPr>
                <w:rFonts w:ascii="Avenir Next LT Pro" w:hAnsi="Avenir Next LT Pro"/>
              </w:rPr>
              <w:t>IP Status/Ownership:</w:t>
            </w:r>
          </w:p>
        </w:tc>
        <w:tc>
          <w:tcPr>
            <w:tcW w:w="4855" w:type="dxa"/>
          </w:tcPr>
          <w:p w14:paraId="7394C484" w14:textId="77777777" w:rsidR="00EF314D" w:rsidRPr="003A5BFD" w:rsidRDefault="00EF314D" w:rsidP="00316AB7">
            <w:pPr>
              <w:pStyle w:val="ListBullet"/>
              <w:numPr>
                <w:ilvl w:val="0"/>
                <w:numId w:val="0"/>
              </w:numPr>
              <w:rPr>
                <w:rFonts w:ascii="Avenir Next LT Pro" w:hAnsi="Avenir Next LT Pro"/>
              </w:rPr>
            </w:pPr>
          </w:p>
        </w:tc>
      </w:tr>
      <w:tr w:rsidR="00EF314D" w:rsidRPr="003A5BFD" w14:paraId="45E4870E" w14:textId="59EBE235" w:rsidTr="006177A6">
        <w:trPr>
          <w:trHeight w:val="504"/>
        </w:trPr>
        <w:tc>
          <w:tcPr>
            <w:tcW w:w="3775" w:type="dxa"/>
          </w:tcPr>
          <w:p w14:paraId="0F1F7BFE" w14:textId="77777777" w:rsidR="00EF314D" w:rsidRPr="00247B83" w:rsidRDefault="00EF314D" w:rsidP="00316AB7">
            <w:pPr>
              <w:pStyle w:val="ListBullet"/>
              <w:numPr>
                <w:ilvl w:val="0"/>
                <w:numId w:val="0"/>
              </w:numPr>
              <w:rPr>
                <w:rFonts w:ascii="Avenir Next LT Pro" w:hAnsi="Avenir Next LT Pro"/>
              </w:rPr>
            </w:pPr>
            <w:r w:rsidRPr="00247B83">
              <w:rPr>
                <w:rFonts w:ascii="Avenir Next LT Pro" w:hAnsi="Avenir Next LT Pro"/>
              </w:rPr>
              <w:lastRenderedPageBreak/>
              <w:t>Key Upcoming Milestones:</w:t>
            </w:r>
          </w:p>
        </w:tc>
        <w:tc>
          <w:tcPr>
            <w:tcW w:w="4855" w:type="dxa"/>
          </w:tcPr>
          <w:p w14:paraId="4951FF9E" w14:textId="77777777" w:rsidR="00EF314D" w:rsidRPr="003A5BFD" w:rsidRDefault="00EF314D" w:rsidP="00316AB7">
            <w:pPr>
              <w:pStyle w:val="ListBullet"/>
              <w:numPr>
                <w:ilvl w:val="0"/>
                <w:numId w:val="0"/>
              </w:numPr>
              <w:rPr>
                <w:rFonts w:ascii="Avenir Next LT Pro" w:hAnsi="Avenir Next LT Pro"/>
              </w:rPr>
            </w:pPr>
          </w:p>
        </w:tc>
      </w:tr>
      <w:tr w:rsidR="00EF314D" w:rsidRPr="003A5BFD" w14:paraId="78B47DFE" w14:textId="42105CD9" w:rsidTr="006177A6">
        <w:trPr>
          <w:trHeight w:val="504"/>
        </w:trPr>
        <w:tc>
          <w:tcPr>
            <w:tcW w:w="3775" w:type="dxa"/>
          </w:tcPr>
          <w:p w14:paraId="6B1DFE5F" w14:textId="77777777" w:rsidR="00EF314D" w:rsidRPr="00247B83" w:rsidRDefault="00EF314D" w:rsidP="00316AB7">
            <w:pPr>
              <w:pStyle w:val="ListBullet"/>
              <w:numPr>
                <w:ilvl w:val="0"/>
                <w:numId w:val="0"/>
              </w:numPr>
              <w:rPr>
                <w:rFonts w:ascii="Avenir Next LT Pro" w:hAnsi="Avenir Next LT Pro"/>
              </w:rPr>
            </w:pPr>
            <w:r w:rsidRPr="00247B83">
              <w:rPr>
                <w:rFonts w:ascii="Avenir Next LT Pro" w:hAnsi="Avenir Next LT Pro"/>
              </w:rPr>
              <w:t>Key Barriers to Scaling:</w:t>
            </w:r>
          </w:p>
        </w:tc>
        <w:tc>
          <w:tcPr>
            <w:tcW w:w="4855" w:type="dxa"/>
          </w:tcPr>
          <w:p w14:paraId="08C6CFEB" w14:textId="77777777" w:rsidR="00EF314D" w:rsidRPr="003A5BFD" w:rsidRDefault="00EF314D" w:rsidP="00316AB7">
            <w:pPr>
              <w:pStyle w:val="ListBullet"/>
              <w:numPr>
                <w:ilvl w:val="0"/>
                <w:numId w:val="0"/>
              </w:numPr>
              <w:rPr>
                <w:rFonts w:ascii="Avenir Next LT Pro" w:hAnsi="Avenir Next LT Pro"/>
              </w:rPr>
            </w:pPr>
          </w:p>
        </w:tc>
      </w:tr>
    </w:tbl>
    <w:p w14:paraId="3FDAA175" w14:textId="77777777" w:rsidR="00EF314D" w:rsidRPr="003A5BFD" w:rsidRDefault="00EF314D">
      <w:pPr>
        <w:rPr>
          <w:rFonts w:ascii="Avenir Next LT Pro" w:hAnsi="Avenir Next LT Pro"/>
          <w:b/>
          <w:sz w:val="24"/>
        </w:rPr>
      </w:pPr>
    </w:p>
    <w:p w14:paraId="2EF202AF" w14:textId="5D4BCBE9" w:rsidR="00542EDC" w:rsidRPr="003A5BFD" w:rsidRDefault="007D2679">
      <w:pPr>
        <w:rPr>
          <w:rFonts w:ascii="Avenir Next LT Pro" w:hAnsi="Avenir Next LT Pro"/>
          <w:color w:val="C00000"/>
        </w:rPr>
      </w:pPr>
      <w:r w:rsidRPr="003A5BFD">
        <w:rPr>
          <w:rFonts w:ascii="Avenir Next LT Pro" w:hAnsi="Avenir Next LT Pro"/>
          <w:b/>
          <w:color w:val="C00000"/>
          <w:sz w:val="24"/>
        </w:rPr>
        <w:t xml:space="preserve">Section </w:t>
      </w:r>
      <w:r w:rsidR="004117AB" w:rsidRPr="003A5BFD">
        <w:rPr>
          <w:rFonts w:ascii="Avenir Next LT Pro" w:hAnsi="Avenir Next LT Pro"/>
          <w:b/>
          <w:color w:val="C00000"/>
          <w:sz w:val="24"/>
        </w:rPr>
        <w:t>7</w:t>
      </w:r>
      <w:r w:rsidRPr="003A5BFD">
        <w:rPr>
          <w:rFonts w:ascii="Avenir Next LT Pro" w:hAnsi="Avenir Next LT Pro"/>
          <w:b/>
          <w:color w:val="C00000"/>
          <w:sz w:val="24"/>
        </w:rPr>
        <w:t>: Funding</w:t>
      </w:r>
    </w:p>
    <w:p w14:paraId="48EF0094" w14:textId="377DC5F3" w:rsidR="00542EDC" w:rsidRPr="003A5BFD" w:rsidRDefault="007D2679" w:rsidP="00E927F8">
      <w:pPr>
        <w:pStyle w:val="IntenseQuote"/>
        <w:ind w:hanging="936"/>
        <w:rPr>
          <w:rFonts w:ascii="Avenir Next LT Pro" w:hAnsi="Avenir Next LT Pro"/>
        </w:rPr>
      </w:pPr>
      <w:r w:rsidRPr="003A5BFD">
        <w:rPr>
          <w:rFonts w:ascii="Avenir Next LT Pro" w:hAnsi="Avenir Next LT Pro"/>
        </w:rPr>
        <w:t>Outline your business model and funding history.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5"/>
        <w:gridCol w:w="4945"/>
      </w:tblGrid>
      <w:tr w:rsidR="00EF314D" w:rsidRPr="003A5BFD" w14:paraId="597406A8" w14:textId="5DB4A270" w:rsidTr="00034E1E">
        <w:trPr>
          <w:trHeight w:val="576"/>
        </w:trPr>
        <w:tc>
          <w:tcPr>
            <w:tcW w:w="3685" w:type="dxa"/>
          </w:tcPr>
          <w:p w14:paraId="1290D625" w14:textId="77777777" w:rsidR="00EF314D" w:rsidRPr="00247B83" w:rsidRDefault="00EF314D" w:rsidP="00ED40AD">
            <w:pPr>
              <w:pStyle w:val="ListBullet"/>
              <w:numPr>
                <w:ilvl w:val="0"/>
                <w:numId w:val="0"/>
              </w:numPr>
              <w:rPr>
                <w:rFonts w:ascii="Avenir Next LT Pro" w:hAnsi="Avenir Next LT Pro"/>
              </w:rPr>
            </w:pPr>
            <w:r w:rsidRPr="00247B83">
              <w:rPr>
                <w:rFonts w:ascii="Avenir Next LT Pro" w:hAnsi="Avenir Next LT Pro"/>
              </w:rPr>
              <w:t>Funding Stage &amp; Capital Raised (Dilutive &amp; Non-dilutive):</w:t>
            </w:r>
          </w:p>
        </w:tc>
        <w:tc>
          <w:tcPr>
            <w:tcW w:w="4945" w:type="dxa"/>
          </w:tcPr>
          <w:p w14:paraId="75C88537" w14:textId="77777777" w:rsidR="00EF314D" w:rsidRPr="003A5BFD" w:rsidRDefault="00EF314D" w:rsidP="00ED40AD">
            <w:pPr>
              <w:pStyle w:val="ListBullet"/>
              <w:numPr>
                <w:ilvl w:val="0"/>
                <w:numId w:val="0"/>
              </w:numPr>
              <w:rPr>
                <w:rFonts w:ascii="Avenir Next LT Pro" w:hAnsi="Avenir Next LT Pro"/>
              </w:rPr>
            </w:pPr>
          </w:p>
        </w:tc>
      </w:tr>
      <w:tr w:rsidR="00EF314D" w:rsidRPr="003A5BFD" w14:paraId="7DB6662B" w14:textId="3A403980" w:rsidTr="00034E1E">
        <w:trPr>
          <w:trHeight w:val="576"/>
        </w:trPr>
        <w:tc>
          <w:tcPr>
            <w:tcW w:w="3685" w:type="dxa"/>
          </w:tcPr>
          <w:p w14:paraId="5330443B" w14:textId="77777777" w:rsidR="00EF314D" w:rsidRPr="00247B83" w:rsidRDefault="00EF314D" w:rsidP="00ED40AD">
            <w:pPr>
              <w:pStyle w:val="ListBullet"/>
              <w:numPr>
                <w:ilvl w:val="0"/>
                <w:numId w:val="0"/>
              </w:numPr>
              <w:rPr>
                <w:rFonts w:ascii="Avenir Next LT Pro" w:hAnsi="Avenir Next LT Pro"/>
              </w:rPr>
            </w:pPr>
            <w:r w:rsidRPr="00247B83">
              <w:rPr>
                <w:rFonts w:ascii="Avenir Next LT Pro" w:hAnsi="Avenir Next LT Pro"/>
              </w:rPr>
              <w:t>Main Investors:</w:t>
            </w:r>
          </w:p>
        </w:tc>
        <w:tc>
          <w:tcPr>
            <w:tcW w:w="4945" w:type="dxa"/>
          </w:tcPr>
          <w:p w14:paraId="4CEAB47F" w14:textId="77777777" w:rsidR="00EF314D" w:rsidRPr="003A5BFD" w:rsidRDefault="00EF314D" w:rsidP="00ED40AD">
            <w:pPr>
              <w:pStyle w:val="ListBullet"/>
              <w:numPr>
                <w:ilvl w:val="0"/>
                <w:numId w:val="0"/>
              </w:numPr>
              <w:rPr>
                <w:rFonts w:ascii="Avenir Next LT Pro" w:hAnsi="Avenir Next LT Pro"/>
              </w:rPr>
            </w:pPr>
          </w:p>
        </w:tc>
      </w:tr>
      <w:tr w:rsidR="00EF314D" w:rsidRPr="003A5BFD" w14:paraId="4B55B5AC" w14:textId="5836EE5F" w:rsidTr="00034E1E">
        <w:trPr>
          <w:trHeight w:val="576"/>
        </w:trPr>
        <w:tc>
          <w:tcPr>
            <w:tcW w:w="3685" w:type="dxa"/>
          </w:tcPr>
          <w:p w14:paraId="597A7E8C" w14:textId="77777777" w:rsidR="00EF314D" w:rsidRPr="00247B83" w:rsidRDefault="00EF314D" w:rsidP="00ED40AD">
            <w:pPr>
              <w:pStyle w:val="ListBullet"/>
              <w:numPr>
                <w:ilvl w:val="0"/>
                <w:numId w:val="0"/>
              </w:numPr>
              <w:rPr>
                <w:rFonts w:ascii="Avenir Next LT Pro" w:hAnsi="Avenir Next LT Pro"/>
              </w:rPr>
            </w:pPr>
            <w:r w:rsidRPr="00247B83">
              <w:rPr>
                <w:rFonts w:ascii="Avenir Next LT Pro" w:hAnsi="Avenir Next LT Pro"/>
              </w:rPr>
              <w:t>Accelerators:</w:t>
            </w:r>
          </w:p>
        </w:tc>
        <w:tc>
          <w:tcPr>
            <w:tcW w:w="4945" w:type="dxa"/>
          </w:tcPr>
          <w:p w14:paraId="4E639E2F" w14:textId="77777777" w:rsidR="00EF314D" w:rsidRPr="003A5BFD" w:rsidRDefault="00EF314D" w:rsidP="00ED40AD">
            <w:pPr>
              <w:pStyle w:val="ListBullet"/>
              <w:numPr>
                <w:ilvl w:val="0"/>
                <w:numId w:val="0"/>
              </w:numPr>
              <w:rPr>
                <w:rFonts w:ascii="Avenir Next LT Pro" w:hAnsi="Avenir Next LT Pro"/>
              </w:rPr>
            </w:pPr>
          </w:p>
        </w:tc>
      </w:tr>
      <w:tr w:rsidR="00EF314D" w:rsidRPr="003A5BFD" w14:paraId="2CD3130F" w14:textId="3D8DD2BD" w:rsidTr="00034E1E">
        <w:trPr>
          <w:trHeight w:val="576"/>
        </w:trPr>
        <w:tc>
          <w:tcPr>
            <w:tcW w:w="3685" w:type="dxa"/>
          </w:tcPr>
          <w:p w14:paraId="32276825" w14:textId="77777777" w:rsidR="00EF314D" w:rsidRPr="00247B83" w:rsidRDefault="00EF314D" w:rsidP="00ED40AD">
            <w:pPr>
              <w:pStyle w:val="ListBullet"/>
              <w:numPr>
                <w:ilvl w:val="0"/>
                <w:numId w:val="0"/>
              </w:numPr>
              <w:rPr>
                <w:rFonts w:ascii="Avenir Next LT Pro" w:hAnsi="Avenir Next LT Pro"/>
              </w:rPr>
            </w:pPr>
            <w:r w:rsidRPr="00247B83">
              <w:rPr>
                <w:rFonts w:ascii="Avenir Next LT Pro" w:hAnsi="Avenir Next LT Pro"/>
              </w:rPr>
              <w:t>Funding Needed (Next 18 months):</w:t>
            </w:r>
          </w:p>
        </w:tc>
        <w:tc>
          <w:tcPr>
            <w:tcW w:w="4945" w:type="dxa"/>
          </w:tcPr>
          <w:p w14:paraId="04DA6977" w14:textId="77777777" w:rsidR="00EF314D" w:rsidRPr="003A5BFD" w:rsidRDefault="00EF314D" w:rsidP="00ED40AD">
            <w:pPr>
              <w:pStyle w:val="ListBullet"/>
              <w:numPr>
                <w:ilvl w:val="0"/>
                <w:numId w:val="0"/>
              </w:numPr>
              <w:rPr>
                <w:rFonts w:ascii="Avenir Next LT Pro" w:hAnsi="Avenir Next LT Pro"/>
              </w:rPr>
            </w:pPr>
          </w:p>
        </w:tc>
      </w:tr>
    </w:tbl>
    <w:p w14:paraId="68D69FA7" w14:textId="77777777" w:rsidR="00EF314D" w:rsidRPr="003A5BFD" w:rsidRDefault="00EF314D">
      <w:pPr>
        <w:rPr>
          <w:rFonts w:ascii="Avenir Next LT Pro" w:hAnsi="Avenir Next LT Pro"/>
          <w:b/>
          <w:sz w:val="24"/>
        </w:rPr>
      </w:pPr>
    </w:p>
    <w:p w14:paraId="41CF4876" w14:textId="2DC4900A" w:rsidR="00542EDC" w:rsidRPr="003A5BFD" w:rsidRDefault="007D2679">
      <w:pPr>
        <w:rPr>
          <w:rFonts w:ascii="Avenir Next LT Pro" w:hAnsi="Avenir Next LT Pro"/>
          <w:color w:val="C00000"/>
        </w:rPr>
      </w:pPr>
      <w:r w:rsidRPr="003A5BFD">
        <w:rPr>
          <w:rFonts w:ascii="Avenir Next LT Pro" w:hAnsi="Avenir Next LT Pro"/>
          <w:b/>
          <w:color w:val="C00000"/>
          <w:sz w:val="24"/>
        </w:rPr>
        <w:t xml:space="preserve">Section </w:t>
      </w:r>
      <w:r w:rsidR="00485455" w:rsidRPr="003A5BFD">
        <w:rPr>
          <w:rFonts w:ascii="Avenir Next LT Pro" w:hAnsi="Avenir Next LT Pro"/>
          <w:b/>
          <w:color w:val="C00000"/>
          <w:sz w:val="24"/>
        </w:rPr>
        <w:t>8</w:t>
      </w:r>
      <w:r w:rsidRPr="003A5BFD">
        <w:rPr>
          <w:rFonts w:ascii="Avenir Next LT Pro" w:hAnsi="Avenir Next LT Pro"/>
          <w:b/>
          <w:color w:val="C00000"/>
          <w:sz w:val="24"/>
        </w:rPr>
        <w:t>: Halliburton Labs Fit</w:t>
      </w:r>
    </w:p>
    <w:p w14:paraId="481BB2E1" w14:textId="77777777" w:rsidR="00542EDC" w:rsidRPr="003A5BFD" w:rsidRDefault="007D2679" w:rsidP="00E927F8">
      <w:pPr>
        <w:pStyle w:val="IntenseQuote"/>
        <w:ind w:hanging="936"/>
        <w:rPr>
          <w:rFonts w:ascii="Avenir Next LT Pro" w:hAnsi="Avenir Next LT Pro"/>
        </w:rPr>
      </w:pPr>
      <w:r w:rsidRPr="003A5BFD">
        <w:rPr>
          <w:rFonts w:ascii="Avenir Next LT Pro" w:hAnsi="Avenir Next LT Pro"/>
        </w:rPr>
        <w:t>Explain why you are applying and what support you seek.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75"/>
        <w:gridCol w:w="4855"/>
      </w:tblGrid>
      <w:tr w:rsidR="00EF314D" w:rsidRPr="003A5BFD" w14:paraId="1D12B06B" w14:textId="73A6637E" w:rsidTr="00034E1E">
        <w:trPr>
          <w:trHeight w:val="980"/>
        </w:trPr>
        <w:tc>
          <w:tcPr>
            <w:tcW w:w="3775" w:type="dxa"/>
          </w:tcPr>
          <w:p w14:paraId="194C3ED2" w14:textId="77777777" w:rsidR="00EF314D" w:rsidRPr="00247B83" w:rsidRDefault="00EF314D" w:rsidP="009C3364">
            <w:pPr>
              <w:pStyle w:val="ListBullet"/>
              <w:numPr>
                <w:ilvl w:val="0"/>
                <w:numId w:val="0"/>
              </w:numPr>
              <w:rPr>
                <w:rFonts w:ascii="Avenir Next LT Pro" w:hAnsi="Avenir Next LT Pro"/>
              </w:rPr>
            </w:pPr>
            <w:r w:rsidRPr="00247B83">
              <w:rPr>
                <w:rFonts w:ascii="Avenir Next LT Pro" w:hAnsi="Avenir Next LT Pro"/>
              </w:rPr>
              <w:t>Why do you want to join Halliburton Labs [max 150 words]:</w:t>
            </w:r>
          </w:p>
        </w:tc>
        <w:tc>
          <w:tcPr>
            <w:tcW w:w="4855" w:type="dxa"/>
          </w:tcPr>
          <w:p w14:paraId="5143D142" w14:textId="77777777" w:rsidR="00EF314D" w:rsidRPr="003A5BFD" w:rsidRDefault="00EF314D" w:rsidP="009C3364">
            <w:pPr>
              <w:pStyle w:val="ListBullet"/>
              <w:numPr>
                <w:ilvl w:val="0"/>
                <w:numId w:val="0"/>
              </w:numPr>
              <w:rPr>
                <w:rFonts w:ascii="Avenir Next LT Pro" w:hAnsi="Avenir Next LT Pro"/>
              </w:rPr>
            </w:pPr>
          </w:p>
        </w:tc>
      </w:tr>
    </w:tbl>
    <w:p w14:paraId="2D9C1733" w14:textId="77777777" w:rsidR="00EF314D" w:rsidRPr="003A5BFD" w:rsidRDefault="00EF314D">
      <w:pPr>
        <w:rPr>
          <w:rFonts w:ascii="Avenir Next LT Pro" w:hAnsi="Avenir Next LT Pro"/>
          <w:b/>
          <w:color w:val="C00000"/>
          <w:sz w:val="24"/>
        </w:rPr>
      </w:pPr>
    </w:p>
    <w:p w14:paraId="61992D04" w14:textId="1DA3BD26" w:rsidR="00542EDC" w:rsidRPr="003A5BFD" w:rsidRDefault="007D2679">
      <w:pPr>
        <w:rPr>
          <w:rFonts w:ascii="Avenir Next LT Pro" w:hAnsi="Avenir Next LT Pro"/>
          <w:color w:val="C00000"/>
        </w:rPr>
      </w:pPr>
      <w:r w:rsidRPr="003A5BFD">
        <w:rPr>
          <w:rFonts w:ascii="Avenir Next LT Pro" w:hAnsi="Avenir Next LT Pro"/>
          <w:b/>
          <w:color w:val="C00000"/>
          <w:sz w:val="24"/>
        </w:rPr>
        <w:t xml:space="preserve">Section </w:t>
      </w:r>
      <w:r w:rsidR="00485455" w:rsidRPr="003A5BFD">
        <w:rPr>
          <w:rFonts w:ascii="Avenir Next LT Pro" w:hAnsi="Avenir Next LT Pro"/>
          <w:b/>
          <w:color w:val="C00000"/>
          <w:sz w:val="24"/>
        </w:rPr>
        <w:t>9</w:t>
      </w:r>
      <w:r w:rsidRPr="003A5BFD">
        <w:rPr>
          <w:rFonts w:ascii="Avenir Next LT Pro" w:hAnsi="Avenir Next LT Pro"/>
          <w:b/>
          <w:color w:val="C00000"/>
          <w:sz w:val="24"/>
        </w:rPr>
        <w:t>: Referrals &amp; Ecosystem</w:t>
      </w:r>
    </w:p>
    <w:p w14:paraId="4C60CB2B" w14:textId="77777777" w:rsidR="00542EDC" w:rsidRPr="003A5BFD" w:rsidRDefault="007D2679" w:rsidP="00E927F8">
      <w:pPr>
        <w:pStyle w:val="IntenseQuote"/>
        <w:ind w:hanging="936"/>
        <w:rPr>
          <w:rFonts w:ascii="Avenir Next LT Pro" w:hAnsi="Avenir Next LT Pro"/>
        </w:rPr>
      </w:pPr>
      <w:r w:rsidRPr="003A5BFD">
        <w:rPr>
          <w:rFonts w:ascii="Avenir Next LT Pro" w:hAnsi="Avenir Next LT Pro"/>
        </w:rPr>
        <w:t>Tell us how you heard about us and any existing partnerships.</w:t>
      </w:r>
    </w:p>
    <w:p w14:paraId="7BD3C685" w14:textId="5E36D8E9" w:rsidR="003C45ED" w:rsidRPr="003A5BFD" w:rsidRDefault="007D2679" w:rsidP="00B9780F">
      <w:pPr>
        <w:pStyle w:val="ListBullet"/>
        <w:numPr>
          <w:ilvl w:val="0"/>
          <w:numId w:val="0"/>
        </w:numPr>
        <w:rPr>
          <w:rFonts w:ascii="Avenir Next LT Pro" w:hAnsi="Avenir Next LT Pro"/>
        </w:rPr>
      </w:pPr>
      <w:r w:rsidRPr="003A5BFD">
        <w:rPr>
          <w:rFonts w:ascii="Avenir Next LT Pro" w:hAnsi="Avenir Next LT Pro"/>
        </w:rPr>
        <w:t xml:space="preserve">How did you hear about us? </w:t>
      </w:r>
      <w:r w:rsidR="00800929" w:rsidRPr="003A5BFD">
        <w:rPr>
          <w:rFonts w:ascii="Avenir Next LT Pro" w:hAnsi="Avenir Next LT Pro"/>
        </w:rPr>
        <w:t>Please select best option and provide entity or individual name:</w:t>
      </w:r>
      <w:r w:rsidR="00BB4A84" w:rsidRPr="003A5BFD">
        <w:rPr>
          <w:rFonts w:ascii="Avenir Next LT Pro" w:hAnsi="Avenir Next LT Pro"/>
        </w:rPr>
        <w:t xml:space="preserve"> </w:t>
      </w:r>
      <w:r w:rsidRPr="003A5BFD">
        <w:rPr>
          <w:rFonts w:ascii="Avenir Next LT Pro" w:hAnsi="Avenir Next LT Pro"/>
        </w:rPr>
        <w:t>[</w:t>
      </w:r>
      <w:r w:rsidR="00EE2631" w:rsidRPr="003A5BFD">
        <w:rPr>
          <w:rFonts w:ascii="Avenir Next LT Pro" w:hAnsi="Avenir Next LT Pro"/>
          <w:i/>
          <w:iCs/>
        </w:rPr>
        <w:t>Select one and enter entity and/or individual name</w:t>
      </w:r>
      <w:r w:rsidR="003C45ED" w:rsidRPr="003A5BFD">
        <w:rPr>
          <w:rFonts w:ascii="Avenir Next LT Pro" w:hAnsi="Avenir Next LT Pro"/>
          <w:i/>
          <w:iCs/>
        </w:rPr>
        <w:t>]</w:t>
      </w:r>
    </w:p>
    <w:p w14:paraId="3301DCBC" w14:textId="77777777" w:rsidR="00EE2631" w:rsidRPr="003A5BFD" w:rsidRDefault="00EE2631" w:rsidP="00EE2631">
      <w:pPr>
        <w:pStyle w:val="ListBullet"/>
        <w:numPr>
          <w:ilvl w:val="0"/>
          <w:numId w:val="0"/>
        </w:numPr>
        <w:ind w:left="360"/>
        <w:rPr>
          <w:rFonts w:ascii="Avenir Next LT Pro" w:hAnsi="Avenir Next LT Pro"/>
        </w:rPr>
      </w:pPr>
    </w:p>
    <w:tbl>
      <w:tblPr>
        <w:tblStyle w:val="TableGrid"/>
        <w:tblW w:w="8640" w:type="dxa"/>
        <w:tblLook w:val="04A0" w:firstRow="1" w:lastRow="0" w:firstColumn="1" w:lastColumn="0" w:noHBand="0" w:noVBand="1"/>
      </w:tblPr>
      <w:tblGrid>
        <w:gridCol w:w="2700"/>
        <w:gridCol w:w="5940"/>
      </w:tblGrid>
      <w:tr w:rsidR="0078544A" w:rsidRPr="003A5BFD" w14:paraId="2FE9CE13" w14:textId="26A63342" w:rsidTr="002D0623">
        <w:trPr>
          <w:trHeight w:val="432"/>
        </w:trPr>
        <w:tc>
          <w:tcPr>
            <w:tcW w:w="2700" w:type="dxa"/>
          </w:tcPr>
          <w:p w14:paraId="1DB47B45" w14:textId="77777777" w:rsidR="0078544A" w:rsidRPr="003A5BFD" w:rsidRDefault="0078544A" w:rsidP="002A0867">
            <w:pPr>
              <w:pStyle w:val="ListBullet"/>
              <w:numPr>
                <w:ilvl w:val="0"/>
                <w:numId w:val="0"/>
              </w:numPr>
              <w:rPr>
                <w:rFonts w:ascii="Avenir Next LT Pro" w:hAnsi="Avenir Next LT Pro"/>
              </w:rPr>
            </w:pPr>
            <w:r w:rsidRPr="003A5BFD">
              <w:rPr>
                <w:rFonts w:ascii="Avenir Next LT Pro" w:hAnsi="Avenir Next LT Pro"/>
              </w:rPr>
              <w:t xml:space="preserve"> Investor</w:t>
            </w:r>
          </w:p>
        </w:tc>
        <w:tc>
          <w:tcPr>
            <w:tcW w:w="5940" w:type="dxa"/>
          </w:tcPr>
          <w:p w14:paraId="5109207A" w14:textId="77777777" w:rsidR="0078544A" w:rsidRPr="003A5BFD" w:rsidRDefault="0078544A" w:rsidP="002A0867">
            <w:pPr>
              <w:pStyle w:val="ListBullet"/>
              <w:numPr>
                <w:ilvl w:val="0"/>
                <w:numId w:val="0"/>
              </w:numPr>
              <w:rPr>
                <w:rFonts w:ascii="Avenir Next LT Pro" w:hAnsi="Avenir Next LT Pro"/>
              </w:rPr>
            </w:pPr>
          </w:p>
        </w:tc>
      </w:tr>
      <w:tr w:rsidR="0078544A" w:rsidRPr="003A5BFD" w14:paraId="2F65300E" w14:textId="6DCDE957" w:rsidTr="002D0623">
        <w:trPr>
          <w:trHeight w:val="432"/>
        </w:trPr>
        <w:tc>
          <w:tcPr>
            <w:tcW w:w="2700" w:type="dxa"/>
          </w:tcPr>
          <w:p w14:paraId="379377BC" w14:textId="77777777" w:rsidR="0078544A" w:rsidRPr="003A5BFD" w:rsidRDefault="0078544A" w:rsidP="002A0867">
            <w:pPr>
              <w:pStyle w:val="ListBullet"/>
              <w:numPr>
                <w:ilvl w:val="0"/>
                <w:numId w:val="0"/>
              </w:numPr>
              <w:rPr>
                <w:rFonts w:ascii="Avenir Next LT Pro" w:hAnsi="Avenir Next LT Pro"/>
              </w:rPr>
            </w:pPr>
            <w:r w:rsidRPr="003A5BFD">
              <w:rPr>
                <w:rFonts w:ascii="Avenir Next LT Pro" w:hAnsi="Avenir Next LT Pro"/>
              </w:rPr>
              <w:t>Government Agency</w:t>
            </w:r>
          </w:p>
        </w:tc>
        <w:tc>
          <w:tcPr>
            <w:tcW w:w="5940" w:type="dxa"/>
          </w:tcPr>
          <w:p w14:paraId="0F7D8E5E" w14:textId="77777777" w:rsidR="0078544A" w:rsidRPr="003A5BFD" w:rsidRDefault="0078544A" w:rsidP="002A0867">
            <w:pPr>
              <w:pStyle w:val="ListBullet"/>
              <w:numPr>
                <w:ilvl w:val="0"/>
                <w:numId w:val="0"/>
              </w:numPr>
              <w:rPr>
                <w:rFonts w:ascii="Avenir Next LT Pro" w:hAnsi="Avenir Next LT Pro"/>
              </w:rPr>
            </w:pPr>
          </w:p>
        </w:tc>
      </w:tr>
      <w:tr w:rsidR="0078544A" w:rsidRPr="003A5BFD" w14:paraId="5ED23948" w14:textId="654989A0" w:rsidTr="002D0623">
        <w:trPr>
          <w:trHeight w:val="432"/>
        </w:trPr>
        <w:tc>
          <w:tcPr>
            <w:tcW w:w="2700" w:type="dxa"/>
          </w:tcPr>
          <w:p w14:paraId="57F14ADF" w14:textId="77777777" w:rsidR="0078544A" w:rsidRPr="003A5BFD" w:rsidRDefault="0078544A" w:rsidP="002A0867">
            <w:pPr>
              <w:pStyle w:val="ListBullet"/>
              <w:numPr>
                <w:ilvl w:val="0"/>
                <w:numId w:val="0"/>
              </w:numPr>
              <w:rPr>
                <w:rFonts w:ascii="Avenir Next LT Pro" w:hAnsi="Avenir Next LT Pro"/>
              </w:rPr>
            </w:pPr>
            <w:r w:rsidRPr="003A5BFD">
              <w:rPr>
                <w:rFonts w:ascii="Avenir Next LT Pro" w:hAnsi="Avenir Next LT Pro"/>
              </w:rPr>
              <w:t>Academia</w:t>
            </w:r>
          </w:p>
        </w:tc>
        <w:tc>
          <w:tcPr>
            <w:tcW w:w="5940" w:type="dxa"/>
          </w:tcPr>
          <w:p w14:paraId="5131A853" w14:textId="77777777" w:rsidR="0078544A" w:rsidRPr="003A5BFD" w:rsidRDefault="0078544A" w:rsidP="002A0867">
            <w:pPr>
              <w:pStyle w:val="ListBullet"/>
              <w:numPr>
                <w:ilvl w:val="0"/>
                <w:numId w:val="0"/>
              </w:numPr>
              <w:rPr>
                <w:rFonts w:ascii="Avenir Next LT Pro" w:hAnsi="Avenir Next LT Pro"/>
              </w:rPr>
            </w:pPr>
          </w:p>
        </w:tc>
      </w:tr>
      <w:tr w:rsidR="0078544A" w:rsidRPr="003A5BFD" w14:paraId="25D3C125" w14:textId="77576A23" w:rsidTr="002D0623">
        <w:trPr>
          <w:trHeight w:val="432"/>
        </w:trPr>
        <w:tc>
          <w:tcPr>
            <w:tcW w:w="2700" w:type="dxa"/>
          </w:tcPr>
          <w:p w14:paraId="41EC6B0E" w14:textId="77777777" w:rsidR="0078544A" w:rsidRPr="003A5BFD" w:rsidRDefault="0078544A" w:rsidP="002A0867">
            <w:pPr>
              <w:pStyle w:val="ListBullet"/>
              <w:numPr>
                <w:ilvl w:val="0"/>
                <w:numId w:val="0"/>
              </w:numPr>
              <w:rPr>
                <w:rFonts w:ascii="Avenir Next LT Pro" w:hAnsi="Avenir Next LT Pro"/>
              </w:rPr>
            </w:pPr>
            <w:r w:rsidRPr="003A5BFD">
              <w:rPr>
                <w:rFonts w:ascii="Avenir Next LT Pro" w:hAnsi="Avenir Next LT Pro"/>
              </w:rPr>
              <w:t>Incubator-Accelerator</w:t>
            </w:r>
          </w:p>
        </w:tc>
        <w:tc>
          <w:tcPr>
            <w:tcW w:w="5940" w:type="dxa"/>
          </w:tcPr>
          <w:p w14:paraId="6F8FC7CF" w14:textId="77777777" w:rsidR="0078544A" w:rsidRPr="003A5BFD" w:rsidRDefault="0078544A" w:rsidP="002A0867">
            <w:pPr>
              <w:pStyle w:val="ListBullet"/>
              <w:numPr>
                <w:ilvl w:val="0"/>
                <w:numId w:val="0"/>
              </w:numPr>
              <w:rPr>
                <w:rFonts w:ascii="Avenir Next LT Pro" w:hAnsi="Avenir Next LT Pro"/>
              </w:rPr>
            </w:pPr>
          </w:p>
        </w:tc>
      </w:tr>
      <w:tr w:rsidR="0078544A" w:rsidRPr="003A5BFD" w14:paraId="2E56B173" w14:textId="761AB4AE" w:rsidTr="002D0623">
        <w:trPr>
          <w:trHeight w:val="432"/>
        </w:trPr>
        <w:tc>
          <w:tcPr>
            <w:tcW w:w="2700" w:type="dxa"/>
          </w:tcPr>
          <w:p w14:paraId="47A55FBD" w14:textId="77777777" w:rsidR="0078544A" w:rsidRPr="003A5BFD" w:rsidRDefault="0078544A" w:rsidP="002A0867">
            <w:pPr>
              <w:pStyle w:val="ListBullet"/>
              <w:numPr>
                <w:ilvl w:val="0"/>
                <w:numId w:val="0"/>
              </w:numPr>
              <w:rPr>
                <w:rFonts w:ascii="Avenir Next LT Pro" w:hAnsi="Avenir Next LT Pro"/>
              </w:rPr>
            </w:pPr>
            <w:r w:rsidRPr="003A5BFD">
              <w:rPr>
                <w:rFonts w:ascii="Avenir Next LT Pro" w:hAnsi="Avenir Next LT Pro"/>
              </w:rPr>
              <w:lastRenderedPageBreak/>
              <w:t>Founder</w:t>
            </w:r>
          </w:p>
        </w:tc>
        <w:tc>
          <w:tcPr>
            <w:tcW w:w="5940" w:type="dxa"/>
          </w:tcPr>
          <w:p w14:paraId="79925B76" w14:textId="77777777" w:rsidR="0078544A" w:rsidRPr="003A5BFD" w:rsidRDefault="0078544A" w:rsidP="002A0867">
            <w:pPr>
              <w:pStyle w:val="ListBullet"/>
              <w:numPr>
                <w:ilvl w:val="0"/>
                <w:numId w:val="0"/>
              </w:numPr>
              <w:rPr>
                <w:rFonts w:ascii="Avenir Next LT Pro" w:hAnsi="Avenir Next LT Pro"/>
              </w:rPr>
            </w:pPr>
          </w:p>
        </w:tc>
      </w:tr>
      <w:tr w:rsidR="0078544A" w:rsidRPr="003A5BFD" w14:paraId="5B1C9988" w14:textId="161138C5" w:rsidTr="002D0623">
        <w:trPr>
          <w:trHeight w:val="432"/>
        </w:trPr>
        <w:tc>
          <w:tcPr>
            <w:tcW w:w="2700" w:type="dxa"/>
          </w:tcPr>
          <w:p w14:paraId="4EE24FCF" w14:textId="77777777" w:rsidR="0078544A" w:rsidRPr="003A5BFD" w:rsidRDefault="0078544A" w:rsidP="002A0867">
            <w:pPr>
              <w:pStyle w:val="ListBullet"/>
              <w:numPr>
                <w:ilvl w:val="0"/>
                <w:numId w:val="0"/>
              </w:numPr>
              <w:rPr>
                <w:rFonts w:ascii="Avenir Next LT Pro" w:hAnsi="Avenir Next LT Pro"/>
              </w:rPr>
            </w:pPr>
            <w:r w:rsidRPr="003A5BFD">
              <w:rPr>
                <w:rFonts w:ascii="Avenir Next LT Pro" w:hAnsi="Avenir Next LT Pro"/>
              </w:rPr>
              <w:t>Other</w:t>
            </w:r>
          </w:p>
        </w:tc>
        <w:tc>
          <w:tcPr>
            <w:tcW w:w="5940" w:type="dxa"/>
          </w:tcPr>
          <w:p w14:paraId="2DBB8FC5" w14:textId="77777777" w:rsidR="0078544A" w:rsidRPr="003A5BFD" w:rsidRDefault="0078544A" w:rsidP="002A0867">
            <w:pPr>
              <w:pStyle w:val="ListBullet"/>
              <w:numPr>
                <w:ilvl w:val="0"/>
                <w:numId w:val="0"/>
              </w:numPr>
              <w:rPr>
                <w:rFonts w:ascii="Avenir Next LT Pro" w:hAnsi="Avenir Next LT Pro"/>
              </w:rPr>
            </w:pPr>
          </w:p>
        </w:tc>
      </w:tr>
    </w:tbl>
    <w:p w14:paraId="0789F19C" w14:textId="77777777" w:rsidR="0078544A" w:rsidRPr="003A5BFD" w:rsidRDefault="0078544A">
      <w:pPr>
        <w:rPr>
          <w:rFonts w:ascii="Avenir Next LT Pro" w:hAnsi="Avenir Next LT Pro"/>
          <w:b/>
          <w:sz w:val="24"/>
        </w:rPr>
      </w:pPr>
    </w:p>
    <w:p w14:paraId="28041E06" w14:textId="6D844CFA" w:rsidR="00542EDC" w:rsidRPr="003A5BFD" w:rsidRDefault="007D2679">
      <w:pPr>
        <w:rPr>
          <w:rFonts w:ascii="Avenir Next LT Pro" w:hAnsi="Avenir Next LT Pro"/>
          <w:color w:val="C00000"/>
        </w:rPr>
      </w:pPr>
      <w:r w:rsidRPr="003A5BFD">
        <w:rPr>
          <w:rFonts w:ascii="Avenir Next LT Pro" w:hAnsi="Avenir Next LT Pro"/>
          <w:b/>
          <w:color w:val="C00000"/>
          <w:sz w:val="24"/>
        </w:rPr>
        <w:t>Section 1</w:t>
      </w:r>
      <w:r w:rsidR="005C46E7" w:rsidRPr="003A5BFD">
        <w:rPr>
          <w:rFonts w:ascii="Avenir Next LT Pro" w:hAnsi="Avenir Next LT Pro"/>
          <w:b/>
          <w:color w:val="C00000"/>
          <w:sz w:val="24"/>
        </w:rPr>
        <w:t>0</w:t>
      </w:r>
      <w:r w:rsidRPr="003A5BFD">
        <w:rPr>
          <w:rFonts w:ascii="Avenir Next LT Pro" w:hAnsi="Avenir Next LT Pro"/>
          <w:b/>
          <w:color w:val="C00000"/>
          <w:sz w:val="24"/>
        </w:rPr>
        <w:t xml:space="preserve">: </w:t>
      </w:r>
      <w:r w:rsidR="005C46E7" w:rsidRPr="003A5BFD">
        <w:rPr>
          <w:rFonts w:ascii="Avenir Next LT Pro" w:hAnsi="Avenir Next LT Pro"/>
          <w:b/>
          <w:color w:val="C00000"/>
          <w:sz w:val="24"/>
        </w:rPr>
        <w:t>Supporting Materials</w:t>
      </w:r>
    </w:p>
    <w:p w14:paraId="4100A665" w14:textId="5EF0A0EF" w:rsidR="00542EDC" w:rsidRPr="003A5BFD" w:rsidRDefault="007D2679" w:rsidP="00E927F8">
      <w:pPr>
        <w:pStyle w:val="IntenseQuote"/>
        <w:ind w:hanging="936"/>
        <w:rPr>
          <w:rFonts w:ascii="Avenir Next LT Pro" w:hAnsi="Avenir Next LT Pro"/>
        </w:rPr>
      </w:pPr>
      <w:r w:rsidRPr="003A5BFD">
        <w:rPr>
          <w:rFonts w:ascii="Avenir Next LT Pro" w:hAnsi="Avenir Next LT Pro"/>
        </w:rPr>
        <w:t>Upload supporting materials.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65"/>
        <w:gridCol w:w="4765"/>
      </w:tblGrid>
      <w:tr w:rsidR="0078544A" w:rsidRPr="003A5BFD" w14:paraId="6627103A" w14:textId="155DC4EB" w:rsidTr="00EE2631">
        <w:trPr>
          <w:trHeight w:val="620"/>
        </w:trPr>
        <w:tc>
          <w:tcPr>
            <w:tcW w:w="3865" w:type="dxa"/>
          </w:tcPr>
          <w:p w14:paraId="1525CC9B" w14:textId="78EF829A" w:rsidR="0078544A" w:rsidRPr="00247B83" w:rsidRDefault="0078544A" w:rsidP="000000F3">
            <w:pPr>
              <w:pStyle w:val="ListBullet"/>
              <w:numPr>
                <w:ilvl w:val="0"/>
                <w:numId w:val="0"/>
              </w:numPr>
              <w:rPr>
                <w:rFonts w:ascii="Avenir Next LT Pro" w:hAnsi="Avenir Next LT Pro"/>
              </w:rPr>
            </w:pPr>
            <w:r w:rsidRPr="00247B83">
              <w:rPr>
                <w:rFonts w:ascii="Avenir Next LT Pro" w:hAnsi="Avenir Next LT Pro"/>
              </w:rPr>
              <w:t>Non-confidential Pitch Deck Upload</w:t>
            </w:r>
            <w:r w:rsidR="005828B8">
              <w:rPr>
                <w:rFonts w:ascii="Avenir Next LT Pro" w:hAnsi="Avenir Next LT Pro"/>
              </w:rPr>
              <w:t xml:space="preserve"> (or attach to email submission)</w:t>
            </w:r>
            <w:r w:rsidRPr="00247B83">
              <w:rPr>
                <w:rFonts w:ascii="Avenir Next LT Pro" w:hAnsi="Avenir Next LT Pro"/>
              </w:rPr>
              <w:t>:</w:t>
            </w:r>
          </w:p>
        </w:tc>
        <w:tc>
          <w:tcPr>
            <w:tcW w:w="4765" w:type="dxa"/>
          </w:tcPr>
          <w:p w14:paraId="495828BD" w14:textId="77777777" w:rsidR="0078544A" w:rsidRPr="003A5BFD" w:rsidRDefault="0078544A" w:rsidP="000000F3">
            <w:pPr>
              <w:pStyle w:val="ListBullet"/>
              <w:numPr>
                <w:ilvl w:val="0"/>
                <w:numId w:val="0"/>
              </w:numPr>
              <w:rPr>
                <w:rFonts w:ascii="Avenir Next LT Pro" w:hAnsi="Avenir Next LT Pro"/>
              </w:rPr>
            </w:pPr>
          </w:p>
        </w:tc>
      </w:tr>
      <w:tr w:rsidR="0078544A" w:rsidRPr="003A5BFD" w14:paraId="2253334A" w14:textId="6933B89A" w:rsidTr="0078544A">
        <w:trPr>
          <w:trHeight w:val="710"/>
        </w:trPr>
        <w:tc>
          <w:tcPr>
            <w:tcW w:w="3865" w:type="dxa"/>
          </w:tcPr>
          <w:p w14:paraId="03A66A93" w14:textId="77777777" w:rsidR="0078544A" w:rsidRPr="00247B83" w:rsidRDefault="0078544A" w:rsidP="000000F3">
            <w:pPr>
              <w:pStyle w:val="ListBullet"/>
              <w:numPr>
                <w:ilvl w:val="0"/>
                <w:numId w:val="0"/>
              </w:numPr>
              <w:rPr>
                <w:rFonts w:ascii="Avenir Next LT Pro" w:hAnsi="Avenir Next LT Pro"/>
              </w:rPr>
            </w:pPr>
            <w:r w:rsidRPr="00247B83">
              <w:rPr>
                <w:rFonts w:ascii="Avenir Next LT Pro" w:hAnsi="Avenir Next LT Pro"/>
              </w:rPr>
              <w:t>Additional Links (e.g., demo video, press, awards):</w:t>
            </w:r>
          </w:p>
        </w:tc>
        <w:tc>
          <w:tcPr>
            <w:tcW w:w="4765" w:type="dxa"/>
          </w:tcPr>
          <w:p w14:paraId="003DD992" w14:textId="77777777" w:rsidR="0078544A" w:rsidRPr="003A5BFD" w:rsidRDefault="0078544A" w:rsidP="000000F3">
            <w:pPr>
              <w:pStyle w:val="ListBullet"/>
              <w:numPr>
                <w:ilvl w:val="0"/>
                <w:numId w:val="0"/>
              </w:numPr>
              <w:rPr>
                <w:rFonts w:ascii="Avenir Next LT Pro" w:hAnsi="Avenir Next LT Pro"/>
              </w:rPr>
            </w:pPr>
          </w:p>
        </w:tc>
      </w:tr>
    </w:tbl>
    <w:p w14:paraId="7803A940" w14:textId="42C831A8" w:rsidR="00542EDC" w:rsidRPr="00BB4A84" w:rsidRDefault="00542EDC" w:rsidP="0078544A">
      <w:pPr>
        <w:pStyle w:val="ListBullet"/>
        <w:numPr>
          <w:ilvl w:val="0"/>
          <w:numId w:val="0"/>
        </w:numPr>
      </w:pPr>
    </w:p>
    <w:sectPr w:rsidR="00542EDC" w:rsidRPr="00BB4A84" w:rsidSect="009F427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800" w:bottom="1440" w:left="1800" w:header="57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B46389" w14:textId="77777777" w:rsidR="00101354" w:rsidRDefault="00101354" w:rsidP="00B22A48">
      <w:pPr>
        <w:spacing w:after="0" w:line="240" w:lineRule="auto"/>
      </w:pPr>
      <w:r>
        <w:separator/>
      </w:r>
    </w:p>
  </w:endnote>
  <w:endnote w:type="continuationSeparator" w:id="0">
    <w:p w14:paraId="2E261F05" w14:textId="77777777" w:rsidR="00101354" w:rsidRDefault="00101354" w:rsidP="00B22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F5115" w14:textId="77777777" w:rsidR="00B22A48" w:rsidRDefault="00B22A4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3DFE3" w14:textId="77777777" w:rsidR="00B22A48" w:rsidRDefault="00B22A4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A2229" w14:textId="77777777" w:rsidR="00B22A48" w:rsidRDefault="00B22A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85116C" w14:textId="77777777" w:rsidR="00101354" w:rsidRDefault="00101354" w:rsidP="00B22A48">
      <w:pPr>
        <w:spacing w:after="0" w:line="240" w:lineRule="auto"/>
      </w:pPr>
      <w:r>
        <w:separator/>
      </w:r>
    </w:p>
  </w:footnote>
  <w:footnote w:type="continuationSeparator" w:id="0">
    <w:p w14:paraId="20670631" w14:textId="77777777" w:rsidR="00101354" w:rsidRDefault="00101354" w:rsidP="00B22A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23C57" w14:textId="77777777" w:rsidR="00B22A48" w:rsidRDefault="00B22A4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11370" w14:textId="3694A834" w:rsidR="00B22A48" w:rsidRDefault="00162FDB" w:rsidP="00E940DF">
    <w:pPr>
      <w:pStyle w:val="Header"/>
      <w:ind w:hanging="900"/>
    </w:pPr>
    <w:r>
      <w:rPr>
        <w:noProof/>
      </w:rPr>
      <w:drawing>
        <wp:inline distT="0" distB="0" distL="0" distR="0" wp14:anchorId="0005A2EB" wp14:editId="559D0587">
          <wp:extent cx="2047875" cy="791892"/>
          <wp:effectExtent l="0" t="0" r="0" b="0"/>
          <wp:docPr id="88424900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4249000" name="Graphic 884249000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1520" cy="7971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75AD5" w14:textId="77777777" w:rsidR="00B22A48" w:rsidRDefault="00B22A4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30850126">
    <w:abstractNumId w:val="8"/>
  </w:num>
  <w:num w:numId="2" w16cid:durableId="344479195">
    <w:abstractNumId w:val="6"/>
  </w:num>
  <w:num w:numId="3" w16cid:durableId="51972122">
    <w:abstractNumId w:val="5"/>
  </w:num>
  <w:num w:numId="4" w16cid:durableId="23991526">
    <w:abstractNumId w:val="4"/>
  </w:num>
  <w:num w:numId="5" w16cid:durableId="1862206798">
    <w:abstractNumId w:val="7"/>
  </w:num>
  <w:num w:numId="6" w16cid:durableId="412052419">
    <w:abstractNumId w:val="3"/>
  </w:num>
  <w:num w:numId="7" w16cid:durableId="2125806151">
    <w:abstractNumId w:val="2"/>
  </w:num>
  <w:num w:numId="8" w16cid:durableId="369498604">
    <w:abstractNumId w:val="1"/>
  </w:num>
  <w:num w:numId="9" w16cid:durableId="12276884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645F"/>
    <w:rsid w:val="00007E99"/>
    <w:rsid w:val="00020CD8"/>
    <w:rsid w:val="00034616"/>
    <w:rsid w:val="00034E1E"/>
    <w:rsid w:val="00042377"/>
    <w:rsid w:val="000504AB"/>
    <w:rsid w:val="0006063C"/>
    <w:rsid w:val="000856B9"/>
    <w:rsid w:val="00086DD8"/>
    <w:rsid w:val="00090131"/>
    <w:rsid w:val="000A42D5"/>
    <w:rsid w:val="000D6F69"/>
    <w:rsid w:val="00100FC2"/>
    <w:rsid w:val="00101354"/>
    <w:rsid w:val="00105754"/>
    <w:rsid w:val="001143E7"/>
    <w:rsid w:val="00124285"/>
    <w:rsid w:val="00131B4D"/>
    <w:rsid w:val="00144DC8"/>
    <w:rsid w:val="0015074B"/>
    <w:rsid w:val="00162FDB"/>
    <w:rsid w:val="00186570"/>
    <w:rsid w:val="00187227"/>
    <w:rsid w:val="001B105E"/>
    <w:rsid w:val="001F1F0B"/>
    <w:rsid w:val="00202A92"/>
    <w:rsid w:val="002048AD"/>
    <w:rsid w:val="00232010"/>
    <w:rsid w:val="00237387"/>
    <w:rsid w:val="00247B83"/>
    <w:rsid w:val="0029639D"/>
    <w:rsid w:val="002A09D1"/>
    <w:rsid w:val="002C05A9"/>
    <w:rsid w:val="002D0623"/>
    <w:rsid w:val="00316B18"/>
    <w:rsid w:val="00326F90"/>
    <w:rsid w:val="0033533B"/>
    <w:rsid w:val="00346C3A"/>
    <w:rsid w:val="00364069"/>
    <w:rsid w:val="003836B0"/>
    <w:rsid w:val="0039012B"/>
    <w:rsid w:val="00394CC9"/>
    <w:rsid w:val="0039543D"/>
    <w:rsid w:val="003A5BFD"/>
    <w:rsid w:val="003B69FF"/>
    <w:rsid w:val="003C45ED"/>
    <w:rsid w:val="003D35CA"/>
    <w:rsid w:val="003D6059"/>
    <w:rsid w:val="003F791A"/>
    <w:rsid w:val="004117AB"/>
    <w:rsid w:val="00424B99"/>
    <w:rsid w:val="004255C3"/>
    <w:rsid w:val="00440330"/>
    <w:rsid w:val="004468C8"/>
    <w:rsid w:val="004521B0"/>
    <w:rsid w:val="0045605A"/>
    <w:rsid w:val="00467E4D"/>
    <w:rsid w:val="004837DA"/>
    <w:rsid w:val="00485455"/>
    <w:rsid w:val="0051555E"/>
    <w:rsid w:val="00517216"/>
    <w:rsid w:val="0052461B"/>
    <w:rsid w:val="00542EDC"/>
    <w:rsid w:val="0054363D"/>
    <w:rsid w:val="005828B8"/>
    <w:rsid w:val="005967FC"/>
    <w:rsid w:val="0059694D"/>
    <w:rsid w:val="005C46E7"/>
    <w:rsid w:val="006177A6"/>
    <w:rsid w:val="00621377"/>
    <w:rsid w:val="006B2C3A"/>
    <w:rsid w:val="006B472E"/>
    <w:rsid w:val="006C37EE"/>
    <w:rsid w:val="006C4DEE"/>
    <w:rsid w:val="006E5201"/>
    <w:rsid w:val="006F4E48"/>
    <w:rsid w:val="007113EA"/>
    <w:rsid w:val="00720A41"/>
    <w:rsid w:val="00756569"/>
    <w:rsid w:val="00760FD1"/>
    <w:rsid w:val="0078544A"/>
    <w:rsid w:val="0079596D"/>
    <w:rsid w:val="007A4CF6"/>
    <w:rsid w:val="007C6356"/>
    <w:rsid w:val="007D2607"/>
    <w:rsid w:val="007D2679"/>
    <w:rsid w:val="00800929"/>
    <w:rsid w:val="0081480E"/>
    <w:rsid w:val="00833146"/>
    <w:rsid w:val="00835AD5"/>
    <w:rsid w:val="008411F7"/>
    <w:rsid w:val="00844CBB"/>
    <w:rsid w:val="00864863"/>
    <w:rsid w:val="00871759"/>
    <w:rsid w:val="00883E61"/>
    <w:rsid w:val="008E3F91"/>
    <w:rsid w:val="008E44E6"/>
    <w:rsid w:val="009049B6"/>
    <w:rsid w:val="00915C9B"/>
    <w:rsid w:val="00937024"/>
    <w:rsid w:val="00957704"/>
    <w:rsid w:val="00961D66"/>
    <w:rsid w:val="00990006"/>
    <w:rsid w:val="009A1557"/>
    <w:rsid w:val="009D2CFE"/>
    <w:rsid w:val="009D643D"/>
    <w:rsid w:val="009F4276"/>
    <w:rsid w:val="00A15016"/>
    <w:rsid w:val="00A36788"/>
    <w:rsid w:val="00AA1D8D"/>
    <w:rsid w:val="00AD018E"/>
    <w:rsid w:val="00B02036"/>
    <w:rsid w:val="00B22A48"/>
    <w:rsid w:val="00B24F68"/>
    <w:rsid w:val="00B47730"/>
    <w:rsid w:val="00B61773"/>
    <w:rsid w:val="00B9780F"/>
    <w:rsid w:val="00BB4A84"/>
    <w:rsid w:val="00BC23BA"/>
    <w:rsid w:val="00BF16C2"/>
    <w:rsid w:val="00BF51BF"/>
    <w:rsid w:val="00C74DEF"/>
    <w:rsid w:val="00C81D61"/>
    <w:rsid w:val="00C915FF"/>
    <w:rsid w:val="00C95FDD"/>
    <w:rsid w:val="00CA3E37"/>
    <w:rsid w:val="00CB0664"/>
    <w:rsid w:val="00CB53FD"/>
    <w:rsid w:val="00CC4352"/>
    <w:rsid w:val="00CC4F94"/>
    <w:rsid w:val="00CF0211"/>
    <w:rsid w:val="00D017E3"/>
    <w:rsid w:val="00D7439B"/>
    <w:rsid w:val="00D74441"/>
    <w:rsid w:val="00D74DF1"/>
    <w:rsid w:val="00D96616"/>
    <w:rsid w:val="00DF60CA"/>
    <w:rsid w:val="00E03AA0"/>
    <w:rsid w:val="00E1694D"/>
    <w:rsid w:val="00E27190"/>
    <w:rsid w:val="00E437DD"/>
    <w:rsid w:val="00E637EB"/>
    <w:rsid w:val="00E72260"/>
    <w:rsid w:val="00E927F8"/>
    <w:rsid w:val="00E940DF"/>
    <w:rsid w:val="00EA04D4"/>
    <w:rsid w:val="00EB5B4A"/>
    <w:rsid w:val="00EC026E"/>
    <w:rsid w:val="00EE2631"/>
    <w:rsid w:val="00EF314D"/>
    <w:rsid w:val="00EF66DF"/>
    <w:rsid w:val="00F64276"/>
    <w:rsid w:val="00F66CF2"/>
    <w:rsid w:val="00F80DB0"/>
    <w:rsid w:val="00F905DB"/>
    <w:rsid w:val="00F919A5"/>
    <w:rsid w:val="00FA3DAE"/>
    <w:rsid w:val="00FB48DB"/>
    <w:rsid w:val="00FB57AF"/>
    <w:rsid w:val="00FB5C97"/>
    <w:rsid w:val="00FC693F"/>
    <w:rsid w:val="78091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E0E7966"/>
  <w14:defaultImageDpi w14:val="300"/>
  <w15:docId w15:val="{ED872B07-32BD-4FCB-A005-0360DBCAC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2C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2CFE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44CB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44C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79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3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halliburtonlabsteam@halliburtonlabs.com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4270EEA35E2541AC42F30FA8C0610C" ma:contentTypeVersion="16" ma:contentTypeDescription="Create a new document." ma:contentTypeScope="" ma:versionID="a64376b596028f76eb595d499eb38b08">
  <xsd:schema xmlns:xsd="http://www.w3.org/2001/XMLSchema" xmlns:xs="http://www.w3.org/2001/XMLSchema" xmlns:p="http://schemas.microsoft.com/office/2006/metadata/properties" xmlns:ns2="2d98bb85-0f22-4b36-bd19-8df0edfe337a" xmlns:ns3="448d708f-53c2-4e70-b717-543ff628c058" targetNamespace="http://schemas.microsoft.com/office/2006/metadata/properties" ma:root="true" ma:fieldsID="1b2cbf8763569b911838f29217e5d644" ns2:_="" ns3:_="">
    <xsd:import namespace="2d98bb85-0f22-4b36-bd19-8df0edfe337a"/>
    <xsd:import namespace="448d708f-53c2-4e70-b717-543ff628c0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98bb85-0f22-4b36-bd19-8df0edfe33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d708f-53c2-4e70-b717-543ff628c058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DDE9404-6EE6-494E-AF28-C87066A4DB1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114745F-1537-4F39-84B1-68F939526E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98bb85-0f22-4b36-bd19-8df0edfe337a"/>
    <ds:schemaRef ds:uri="448d708f-53c2-4e70-b717-543ff628c0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A0D41D4-D23B-4FF9-9F1D-51F914E8CFFD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bad6f6f2-a951-4904-b531-92e1207fc7a5}" enabled="1" method="Standard" siteId="{b7be7686-6f97-4db7-9081-a23cf09a96b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711</Words>
  <Characters>4403</Characters>
  <Application>Microsoft Office Word</Application>
  <DocSecurity>0</DocSecurity>
  <Lines>293</Lines>
  <Paragraphs>213</Paragraphs>
  <ScaleCrop>false</ScaleCrop>
  <Manager/>
  <Company/>
  <LinksUpToDate>false</LinksUpToDate>
  <CharactersWithSpaces>4901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Bosch</cp:lastModifiedBy>
  <cp:revision>9</cp:revision>
  <dcterms:created xsi:type="dcterms:W3CDTF">2026-06-09T17:45:00Z</dcterms:created>
  <dcterms:modified xsi:type="dcterms:W3CDTF">2026-06-09T17:52:00Z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0x010100334270EEA35E2541AC42F30FA8C0610C</vt:lpwstr>
  </property>
</Properties>
</file>