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B3B3" w14:textId="1173AEF3" w:rsidR="00E3309C" w:rsidRPr="00FF5836" w:rsidRDefault="006918D9" w:rsidP="00E3309C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  <w:r>
        <w:rPr>
          <w:rFonts w:cs="Arial"/>
          <w:color w:val="0070C0"/>
        </w:rPr>
        <w:t>ErectaStep</w:t>
      </w:r>
      <w:r w:rsidR="00E3309C" w:rsidRPr="00FF5836">
        <w:rPr>
          <w:rFonts w:cs="Arial"/>
          <w:color w:val="0070C0"/>
        </w:rPr>
        <w:tab/>
      </w:r>
      <w:r w:rsidR="00E3309C" w:rsidRPr="00FF5836">
        <w:rPr>
          <w:rFonts w:cs="Arial"/>
          <w:color w:val="0070C0"/>
        </w:rPr>
        <w:tab/>
        <w:t>Distributed by ZeroDocs.com</w:t>
      </w:r>
    </w:p>
    <w:p w14:paraId="228EF8D9" w14:textId="77777777" w:rsidR="00831656" w:rsidRDefault="00831656" w:rsidP="00FF5836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</w:p>
    <w:commentRangeStart w:id="0"/>
    <w:p w14:paraId="4727953B" w14:textId="3CB9300E" w:rsidR="00831656" w:rsidRDefault="006B333D" w:rsidP="00831656">
      <w:pPr>
        <w:pStyle w:val="SectionHeader"/>
      </w:pPr>
      <w:r w:rsidRPr="00FF5836">
        <w:fldChar w:fldCharType="begin"/>
      </w:r>
      <w:r w:rsidRPr="00FF5836">
        <w:instrText xml:space="preserve"> SEQ CHAPTER \h \r 1</w:instrText>
      </w:r>
      <w:r w:rsidRPr="00FF5836">
        <w:fldChar w:fldCharType="end"/>
      </w:r>
      <w:r w:rsidRPr="00FF5836">
        <w:t xml:space="preserve">SECTION 05 51 </w:t>
      </w:r>
      <w:r w:rsidR="008755FA">
        <w:t>11</w:t>
      </w:r>
      <w:r w:rsidRPr="00FF5836">
        <w:t xml:space="preserve"> -</w:t>
      </w:r>
      <w:r w:rsidR="00FB6941">
        <w:t xml:space="preserve"> METAL</w:t>
      </w:r>
      <w:r w:rsidRPr="00FF5836">
        <w:t xml:space="preserve"> STAIRS</w:t>
      </w:r>
      <w:commentRangeEnd w:id="0"/>
      <w:r w:rsidR="00FF5836">
        <w:rPr>
          <w:rStyle w:val="CommentReference"/>
        </w:rPr>
        <w:commentReference w:id="0"/>
      </w:r>
    </w:p>
    <w:p w14:paraId="6CE91260" w14:textId="77777777" w:rsidR="00831656" w:rsidRDefault="006B333D" w:rsidP="00E207EF">
      <w:pPr>
        <w:pStyle w:val="Level1"/>
      </w:pPr>
      <w:r w:rsidRPr="00FF5836">
        <w:tab/>
        <w:t>GENERAL</w:t>
      </w:r>
    </w:p>
    <w:p w14:paraId="048E5197" w14:textId="77777777" w:rsidR="00831656" w:rsidRDefault="006B333D" w:rsidP="00E207EF">
      <w:pPr>
        <w:pStyle w:val="Level2"/>
      </w:pPr>
      <w:r w:rsidRPr="00FF5836">
        <w:tab/>
        <w:t>SUBMITTALS</w:t>
      </w:r>
    </w:p>
    <w:p w14:paraId="5088E4BB" w14:textId="4472D626" w:rsidR="00267307" w:rsidRPr="00FF5836" w:rsidRDefault="006B333D" w:rsidP="00E207EF">
      <w:pPr>
        <w:pStyle w:val="Level3"/>
      </w:pPr>
      <w:r w:rsidRPr="00FF5836">
        <w:tab/>
        <w:t>Action Submittals:</w:t>
      </w:r>
    </w:p>
    <w:p w14:paraId="4A2E08D6" w14:textId="1D8F1779" w:rsidR="00831656" w:rsidRDefault="006B333D" w:rsidP="00E207EF">
      <w:pPr>
        <w:pStyle w:val="Level4"/>
      </w:pPr>
      <w:r w:rsidRPr="00FF5836">
        <w:tab/>
        <w:t>Shop Drawings</w:t>
      </w:r>
      <w:r w:rsidR="00E27B64" w:rsidRPr="00FF5836">
        <w:t>: Illustrate products, installation, and relationship to adjacent construction.</w:t>
      </w:r>
    </w:p>
    <w:p w14:paraId="60CC73FC" w14:textId="62DCC2E7" w:rsidR="00267307" w:rsidRPr="00FF5836" w:rsidRDefault="006B333D" w:rsidP="00E207EF">
      <w:pPr>
        <w:pStyle w:val="Level3"/>
      </w:pPr>
      <w:r w:rsidRPr="00FF5836">
        <w:tab/>
        <w:t>Informational Submittals:</w:t>
      </w:r>
    </w:p>
    <w:p w14:paraId="55D8FE84" w14:textId="77777777" w:rsidR="00831656" w:rsidRDefault="006B333D" w:rsidP="00E207EF">
      <w:pPr>
        <w:pStyle w:val="Level4"/>
      </w:pPr>
      <w:r w:rsidRPr="00FF5836">
        <w:tab/>
        <w:t>Certificate of Compliance</w:t>
      </w:r>
      <w:r w:rsidR="00BE145F" w:rsidRPr="00FF5836">
        <w:t>: Certification that installed products meet specified design requirements.</w:t>
      </w:r>
    </w:p>
    <w:p w14:paraId="6EDED9BB" w14:textId="77777777" w:rsidR="00831656" w:rsidRDefault="006B333D" w:rsidP="00E207EF">
      <w:pPr>
        <w:pStyle w:val="Level2"/>
      </w:pPr>
      <w:r w:rsidRPr="00FF5836">
        <w:tab/>
        <w:t>SYSTEM DESCRIPTION</w:t>
      </w:r>
    </w:p>
    <w:p w14:paraId="713C5A52" w14:textId="00A902D8" w:rsidR="00267307" w:rsidRPr="00FF5836" w:rsidRDefault="006B333D" w:rsidP="00E207EF">
      <w:pPr>
        <w:pStyle w:val="Level3"/>
      </w:pPr>
      <w:r w:rsidRPr="00FF5836">
        <w:tab/>
        <w:t>Design Requirements:</w:t>
      </w:r>
    </w:p>
    <w:p w14:paraId="3361DDF3" w14:textId="53B98B15" w:rsidR="00267307" w:rsidRPr="00FF5836" w:rsidRDefault="006B333D" w:rsidP="004452E4">
      <w:pPr>
        <w:pStyle w:val="Level4"/>
      </w:pPr>
      <w:r w:rsidRPr="00FF5836">
        <w:tab/>
      </w:r>
      <w:r w:rsidR="004452E4" w:rsidRPr="004452E4">
        <w:t xml:space="preserve">Design stair assemblies to support minimum </w:t>
      </w:r>
      <w:proofErr w:type="gramStart"/>
      <w:r w:rsidR="004452E4" w:rsidRPr="004452E4">
        <w:t>1000 pound</w:t>
      </w:r>
      <w:proofErr w:type="gramEnd"/>
      <w:r w:rsidR="004452E4" w:rsidRPr="004452E4">
        <w:t xml:space="preserve"> concentrated load applied at any point. Design platform to support 50 </w:t>
      </w:r>
      <w:proofErr w:type="spellStart"/>
      <w:r w:rsidR="004452E4" w:rsidRPr="004452E4">
        <w:t>psf</w:t>
      </w:r>
      <w:proofErr w:type="spellEnd"/>
      <w:r w:rsidR="004452E4" w:rsidRPr="004452E4">
        <w:t>, distributed load</w:t>
      </w:r>
    </w:p>
    <w:p w14:paraId="4C8C7BE2" w14:textId="4F0472FD" w:rsidR="00267307" w:rsidRPr="00FF5836" w:rsidRDefault="006B333D" w:rsidP="00E207EF">
      <w:pPr>
        <w:pStyle w:val="Level4"/>
      </w:pPr>
      <w:r w:rsidRPr="00FF5836">
        <w:tab/>
        <w:t>Design guard rails to resist following without damage or permanent set:</w:t>
      </w:r>
    </w:p>
    <w:p w14:paraId="44796751" w14:textId="7AD8F4A0" w:rsidR="00267307" w:rsidRPr="00FF5836" w:rsidRDefault="006B333D" w:rsidP="00E207EF">
      <w:pPr>
        <w:pStyle w:val="Level5"/>
      </w:pPr>
      <w:r w:rsidRPr="00FF5836">
        <w:tab/>
      </w:r>
      <w:r w:rsidR="008E38DE">
        <w:t xml:space="preserve">50 </w:t>
      </w:r>
      <w:r w:rsidRPr="00FF5836">
        <w:t>pounds per linear foot applied in any direction at top.</w:t>
      </w:r>
    </w:p>
    <w:p w14:paraId="007D5C95" w14:textId="213A5995" w:rsidR="00267307" w:rsidRPr="00FF5836" w:rsidRDefault="006B333D" w:rsidP="00E207EF">
      <w:pPr>
        <w:pStyle w:val="Level5"/>
      </w:pPr>
      <w:r w:rsidRPr="00FF5836">
        <w:tab/>
        <w:t>Concentrated</w:t>
      </w:r>
      <w:r w:rsidR="008E38DE">
        <w:t xml:space="preserve"> </w:t>
      </w:r>
      <w:proofErr w:type="gramStart"/>
      <w:r w:rsidR="008E38DE">
        <w:t>200</w:t>
      </w:r>
      <w:r w:rsidRPr="00FF5836">
        <w:t xml:space="preserve"> pound</w:t>
      </w:r>
      <w:proofErr w:type="gramEnd"/>
      <w:r w:rsidRPr="00FF5836">
        <w:t xml:space="preserve"> load applied in any direction at any point along top.</w:t>
      </w:r>
    </w:p>
    <w:p w14:paraId="09808C33" w14:textId="77777777" w:rsidR="00831656" w:rsidRDefault="006B333D" w:rsidP="00E207EF">
      <w:pPr>
        <w:pStyle w:val="Level2"/>
      </w:pPr>
      <w:r w:rsidRPr="00FF5836">
        <w:tab/>
        <w:t>QUALITY ASSURANCE</w:t>
      </w:r>
    </w:p>
    <w:p w14:paraId="48FB8E54" w14:textId="395B71E9" w:rsidR="00831656" w:rsidRDefault="006B333D" w:rsidP="00E207EF">
      <w:pPr>
        <w:pStyle w:val="Level3"/>
      </w:pPr>
      <w:r w:rsidRPr="00FF5836">
        <w:tab/>
        <w:t xml:space="preserve">Installer Qualifications: </w:t>
      </w:r>
      <w:r w:rsidR="00F825A5" w:rsidRPr="00FF5836">
        <w:t xml:space="preserve">Firm specializing in work of this Section, with minimum </w:t>
      </w:r>
      <w:r w:rsidR="00F825A5" w:rsidRPr="00FF5836">
        <w:rPr>
          <w:color w:val="FF0000"/>
        </w:rPr>
        <w:t>[2] [__]</w:t>
      </w:r>
      <w:r w:rsidR="00F825A5" w:rsidRPr="00FF5836">
        <w:t xml:space="preserve"> years’ experience.</w:t>
      </w:r>
    </w:p>
    <w:p w14:paraId="042DD8C1" w14:textId="19DC3FDF" w:rsidR="00FB6941" w:rsidRDefault="00FB6941" w:rsidP="00E207EF">
      <w:pPr>
        <w:pStyle w:val="Level3"/>
      </w:pPr>
      <w:r>
        <w:tab/>
        <w:t xml:space="preserve">Stair Assemblies: Comply with OSHA </w:t>
      </w:r>
      <w:r w:rsidR="005C363F">
        <w:t xml:space="preserve">29 CFR </w:t>
      </w:r>
      <w:r>
        <w:t>1910</w:t>
      </w:r>
      <w:r w:rsidR="004452E4">
        <w:t>, subpart D</w:t>
      </w:r>
      <w:r>
        <w:t>.</w:t>
      </w:r>
    </w:p>
    <w:p w14:paraId="4BDBB624" w14:textId="25E01850" w:rsidR="00B572E4" w:rsidRDefault="00B572E4" w:rsidP="00B572E4">
      <w:pPr>
        <w:pStyle w:val="Level2"/>
      </w:pPr>
      <w:r>
        <w:tab/>
        <w:t>WARRANTIES</w:t>
      </w:r>
    </w:p>
    <w:p w14:paraId="2111726E" w14:textId="52975935" w:rsidR="00B572E4" w:rsidRDefault="00B572E4" w:rsidP="00B572E4">
      <w:pPr>
        <w:pStyle w:val="Level3"/>
      </w:pPr>
      <w:r>
        <w:tab/>
        <w:t xml:space="preserve">Provide manufacturer’s </w:t>
      </w:r>
      <w:proofErr w:type="gramStart"/>
      <w:r>
        <w:t>2 year</w:t>
      </w:r>
      <w:proofErr w:type="gramEnd"/>
      <w:r>
        <w:t xml:space="preserve"> warranty against defects in materials and workmanship.</w:t>
      </w:r>
    </w:p>
    <w:p w14:paraId="3A51FABE" w14:textId="77777777" w:rsidR="00831656" w:rsidRDefault="006B333D" w:rsidP="00E207EF">
      <w:pPr>
        <w:pStyle w:val="Level1"/>
      </w:pPr>
      <w:r w:rsidRPr="00FF5836">
        <w:tab/>
        <w:t>PRODUCTS</w:t>
      </w:r>
    </w:p>
    <w:p w14:paraId="4DA083FA" w14:textId="77777777" w:rsidR="00712639" w:rsidRDefault="006B333D" w:rsidP="00E207EF">
      <w:pPr>
        <w:pStyle w:val="Level2"/>
      </w:pPr>
      <w:r w:rsidRPr="00FF5836">
        <w:tab/>
      </w:r>
      <w:r w:rsidR="00712639">
        <w:t>MANUFACTURERS</w:t>
      </w:r>
    </w:p>
    <w:p w14:paraId="36708743" w14:textId="181C50E1" w:rsidR="000C4171" w:rsidRDefault="00712639" w:rsidP="00E00D92">
      <w:pPr>
        <w:pStyle w:val="Level3"/>
      </w:pPr>
      <w:r>
        <w:tab/>
      </w:r>
      <w:r w:rsidR="000C4171">
        <w:t>Contract Documents are based on products by</w:t>
      </w:r>
      <w:r w:rsidR="00E00D92" w:rsidRPr="00E00D92">
        <w:t xml:space="preserve"> </w:t>
      </w:r>
      <w:r w:rsidR="00E00D92">
        <w:t xml:space="preserve">ErectaStep, </w:t>
      </w:r>
      <w:hyperlink r:id="rId11" w:history="1">
        <w:r w:rsidR="00E00D92" w:rsidRPr="00324955">
          <w:rPr>
            <w:rStyle w:val="Hyperlink"/>
            <w:rFonts w:cs="Arial"/>
          </w:rPr>
          <w:t>www.erectastep.com</w:t>
        </w:r>
      </w:hyperlink>
      <w:r w:rsidR="00E00D92">
        <w:t xml:space="preserve">. </w:t>
      </w:r>
      <w:r w:rsidR="000C4171">
        <w:t xml:space="preserve"> </w:t>
      </w:r>
    </w:p>
    <w:p w14:paraId="00E317D4" w14:textId="1DF761D2" w:rsidR="00712639" w:rsidRDefault="00712639" w:rsidP="000C4171">
      <w:pPr>
        <w:pStyle w:val="Level3"/>
      </w:pPr>
      <w:r>
        <w:tab/>
      </w:r>
      <w:commentRangeStart w:id="1"/>
      <w:r w:rsidRPr="004002D0">
        <w:t xml:space="preserve">Substitutions: </w:t>
      </w:r>
      <w:r w:rsidRPr="00E14B3F">
        <w:rPr>
          <w:color w:val="FF0000"/>
        </w:rPr>
        <w:t>[Refer to Division 01.] [Not permitted.]</w:t>
      </w:r>
      <w:commentRangeEnd w:id="1"/>
      <w:r>
        <w:rPr>
          <w:rStyle w:val="CommentReference"/>
          <w:rFonts w:cs="Times New Roman"/>
        </w:rPr>
        <w:commentReference w:id="1"/>
      </w:r>
    </w:p>
    <w:p w14:paraId="7185815E" w14:textId="19975639" w:rsidR="00831656" w:rsidRDefault="00712639" w:rsidP="00E207EF">
      <w:pPr>
        <w:pStyle w:val="Level2"/>
      </w:pPr>
      <w:r>
        <w:tab/>
      </w:r>
      <w:r w:rsidR="006B333D" w:rsidRPr="00FF5836">
        <w:t>MATERIAL</w:t>
      </w:r>
      <w:r w:rsidR="00D24D0E" w:rsidRPr="00FF5836">
        <w:t>S</w:t>
      </w:r>
    </w:p>
    <w:p w14:paraId="0FFABE1A" w14:textId="11018CB8" w:rsidR="00E455C1" w:rsidRPr="00FF5836" w:rsidRDefault="00E455C1" w:rsidP="00E455C1">
      <w:pPr>
        <w:pStyle w:val="Level3"/>
      </w:pPr>
      <w:r>
        <w:tab/>
        <w:t>Aluminum</w:t>
      </w:r>
      <w:r w:rsidRPr="00FF5836">
        <w:t>:</w:t>
      </w:r>
    </w:p>
    <w:p w14:paraId="215BAA03" w14:textId="77777777" w:rsidR="00E455C1" w:rsidRPr="006F0585" w:rsidRDefault="00E455C1" w:rsidP="00E455C1">
      <w:pPr>
        <w:pStyle w:val="Level4"/>
      </w:pPr>
      <w:r>
        <w:tab/>
      </w:r>
      <w:r w:rsidRPr="006F0585">
        <w:t>Extrusions: ASTM B221.</w:t>
      </w:r>
    </w:p>
    <w:p w14:paraId="5DD37F2E" w14:textId="460D9CBF" w:rsidR="00E455C1" w:rsidRDefault="00E455C1" w:rsidP="00E455C1">
      <w:pPr>
        <w:pStyle w:val="Level4"/>
      </w:pPr>
      <w:r w:rsidRPr="006F0585">
        <w:tab/>
        <w:t>Sheet: ASTM B209.</w:t>
      </w:r>
    </w:p>
    <w:p w14:paraId="134321DB" w14:textId="43971687" w:rsidR="00160082" w:rsidRDefault="00160082" w:rsidP="00E455C1">
      <w:pPr>
        <w:pStyle w:val="Level4"/>
      </w:pPr>
      <w:r>
        <w:tab/>
        <w:t xml:space="preserve">Plate: </w:t>
      </w:r>
      <w:r w:rsidR="00E37E5E">
        <w:t>ASTM B632/B632M.</w:t>
      </w:r>
    </w:p>
    <w:p w14:paraId="7257F04B" w14:textId="32255792" w:rsidR="00831656" w:rsidRDefault="00712639" w:rsidP="00712639">
      <w:pPr>
        <w:pStyle w:val="Level2"/>
      </w:pPr>
      <w:r>
        <w:tab/>
        <w:t>ACCESSORIES</w:t>
      </w:r>
    </w:p>
    <w:p w14:paraId="5D9D4432" w14:textId="101369A2" w:rsidR="00712639" w:rsidRDefault="00712639" w:rsidP="00712639">
      <w:pPr>
        <w:pStyle w:val="Level3"/>
      </w:pPr>
      <w:r>
        <w:tab/>
        <w:t xml:space="preserve">Fasteners: </w:t>
      </w:r>
      <w:bookmarkStart w:id="2" w:name="_Hlk101946247"/>
      <w:bookmarkStart w:id="3" w:name="_Hlk101953414"/>
      <w:r w:rsidR="005E7C3F">
        <w:t xml:space="preserve">Corrosion-resistant coated </w:t>
      </w:r>
      <w:bookmarkEnd w:id="2"/>
      <w:r>
        <w:t>steel.</w:t>
      </w:r>
      <w:bookmarkEnd w:id="3"/>
    </w:p>
    <w:p w14:paraId="50499A1C" w14:textId="77777777" w:rsidR="00831656" w:rsidRDefault="006B333D" w:rsidP="00E207EF">
      <w:pPr>
        <w:pStyle w:val="Level2"/>
      </w:pPr>
      <w:r w:rsidRPr="00FF5836">
        <w:tab/>
        <w:t>FABRICATION</w:t>
      </w:r>
    </w:p>
    <w:p w14:paraId="3DB0B434" w14:textId="18822F85" w:rsidR="00831656" w:rsidRDefault="006B333D" w:rsidP="00E207EF">
      <w:pPr>
        <w:pStyle w:val="Level3"/>
      </w:pPr>
      <w:r w:rsidRPr="00FF5836">
        <w:tab/>
        <w:t>Fabricate stairs in accordance with approved Shop Drawings.</w:t>
      </w:r>
    </w:p>
    <w:p w14:paraId="5565CAF8" w14:textId="2CB2F187" w:rsidR="00815D3B" w:rsidRDefault="00815D3B" w:rsidP="00815D3B">
      <w:pPr>
        <w:pStyle w:val="Level3"/>
      </w:pPr>
      <w:r>
        <w:lastRenderedPageBreak/>
        <w:tab/>
        <w:t>Construction:</w:t>
      </w:r>
      <w:r w:rsidR="00E455C1">
        <w:t xml:space="preserve"> </w:t>
      </w:r>
      <w:r w:rsidR="00E37E5E">
        <w:t>Aluminum, w</w:t>
      </w:r>
      <w:r>
        <w:t>elded assembly.</w:t>
      </w:r>
    </w:p>
    <w:p w14:paraId="31710385" w14:textId="26B54FA4" w:rsidR="00C41A8B" w:rsidRDefault="00C41A8B" w:rsidP="00E207EF">
      <w:pPr>
        <w:pStyle w:val="Level3"/>
      </w:pPr>
      <w:r>
        <w:tab/>
      </w:r>
      <w:bookmarkStart w:id="4" w:name="_Hlk101957167"/>
      <w:bookmarkStart w:id="5" w:name="_Hlk101954869"/>
      <w:r>
        <w:t xml:space="preserve">Stair Width: </w:t>
      </w:r>
      <w:r w:rsidR="005E7C3F">
        <w:t>22</w:t>
      </w:r>
      <w:r w:rsidR="006C59F7">
        <w:t xml:space="preserve"> inch </w:t>
      </w:r>
      <w:r w:rsidR="00421957">
        <w:t xml:space="preserve">minimum </w:t>
      </w:r>
      <w:r w:rsidR="006C59F7">
        <w:t>clear between handrails.</w:t>
      </w:r>
    </w:p>
    <w:p w14:paraId="530A7E97" w14:textId="02D4518E" w:rsidR="00C41A8B" w:rsidRDefault="006B333D" w:rsidP="00964EB2">
      <w:pPr>
        <w:pStyle w:val="Level3"/>
      </w:pPr>
      <w:r w:rsidRPr="00FF5836">
        <w:tab/>
      </w:r>
      <w:r w:rsidR="00C41A8B">
        <w:t xml:space="preserve">Treads: </w:t>
      </w:r>
      <w:r w:rsidR="00E37E5E">
        <w:t xml:space="preserve">Checkered plate, </w:t>
      </w:r>
      <w:r w:rsidR="005E7C3F">
        <w:t>9.5 inches deep.</w:t>
      </w:r>
    </w:p>
    <w:p w14:paraId="64738498" w14:textId="2C969C67" w:rsidR="00FB6941" w:rsidRDefault="00FB6941" w:rsidP="00964EB2">
      <w:pPr>
        <w:pStyle w:val="Level3"/>
      </w:pPr>
      <w:r>
        <w:tab/>
        <w:t>Maximum Riser Height: 9.5 inches</w:t>
      </w:r>
      <w:r w:rsidR="00421957">
        <w:t xml:space="preserve"> maximum</w:t>
      </w:r>
      <w:r>
        <w:t>.</w:t>
      </w:r>
    </w:p>
    <w:p w14:paraId="7824FDC6" w14:textId="053AAAC3" w:rsidR="00C41A8B" w:rsidRDefault="00C41A8B" w:rsidP="00C41A8B">
      <w:pPr>
        <w:pStyle w:val="Level3"/>
      </w:pPr>
      <w:r>
        <w:tab/>
        <w:t xml:space="preserve">Risers: </w:t>
      </w:r>
      <w:r w:rsidR="00BD365B">
        <w:t>Open type</w:t>
      </w:r>
      <w:r>
        <w:t>.</w:t>
      </w:r>
      <w:bookmarkEnd w:id="4"/>
    </w:p>
    <w:p w14:paraId="56C11AF3" w14:textId="0CA70B45" w:rsidR="006C59F7" w:rsidRDefault="006C59F7" w:rsidP="00C41A8B">
      <w:pPr>
        <w:pStyle w:val="Level3"/>
      </w:pPr>
      <w:r>
        <w:tab/>
        <w:t>Railings:</w:t>
      </w:r>
    </w:p>
    <w:p w14:paraId="42576DBE" w14:textId="7828CCE9" w:rsidR="008E77FE" w:rsidRDefault="008E77FE" w:rsidP="005E7C3F">
      <w:pPr>
        <w:pStyle w:val="Level4"/>
      </w:pPr>
      <w:r>
        <w:tab/>
      </w:r>
      <w:r w:rsidR="006C59F7">
        <w:t xml:space="preserve">Stairs over </w:t>
      </w:r>
      <w:proofErr w:type="gramStart"/>
      <w:r w:rsidR="006C59F7">
        <w:t>30 inch</w:t>
      </w:r>
      <w:proofErr w:type="gramEnd"/>
      <w:r w:rsidR="006C59F7">
        <w:t xml:space="preserve"> vertical rise: Provide guard</w:t>
      </w:r>
      <w:r w:rsidR="001E2708">
        <w:t xml:space="preserve"> </w:t>
      </w:r>
      <w:r w:rsidR="006C59F7">
        <w:t xml:space="preserve">rail at 42 inches above tread </w:t>
      </w:r>
      <w:proofErr w:type="spellStart"/>
      <w:r w:rsidR="006C59F7">
        <w:t>nosings</w:t>
      </w:r>
      <w:proofErr w:type="spellEnd"/>
      <w:r w:rsidR="006C59F7">
        <w:t xml:space="preserve">. </w:t>
      </w:r>
    </w:p>
    <w:p w14:paraId="6F5185B5" w14:textId="4D2DDF75" w:rsidR="00DF693E" w:rsidRDefault="00DF693E" w:rsidP="006C59F7">
      <w:pPr>
        <w:pStyle w:val="Level4"/>
      </w:pPr>
      <w:r>
        <w:tab/>
      </w:r>
      <w:bookmarkStart w:id="6" w:name="_Hlk101953519"/>
      <w:proofErr w:type="gramStart"/>
      <w:r>
        <w:t>1.</w:t>
      </w:r>
      <w:r w:rsidR="005E7C3F">
        <w:t>9</w:t>
      </w:r>
      <w:r>
        <w:t xml:space="preserve"> inch</w:t>
      </w:r>
      <w:proofErr w:type="gramEnd"/>
      <w:r>
        <w:t xml:space="preserve"> </w:t>
      </w:r>
      <w:r w:rsidR="00666C3F">
        <w:t xml:space="preserve">nominal </w:t>
      </w:r>
      <w:r>
        <w:t>o</w:t>
      </w:r>
      <w:r w:rsidR="006C59F7">
        <w:t>utside diameter</w:t>
      </w:r>
      <w:r>
        <w:t>.</w:t>
      </w:r>
      <w:bookmarkEnd w:id="6"/>
    </w:p>
    <w:bookmarkEnd w:id="5"/>
    <w:p w14:paraId="3213733B" w14:textId="563E730A" w:rsidR="006C59F7" w:rsidRDefault="006C59F7" w:rsidP="00C41A8B">
      <w:pPr>
        <w:pStyle w:val="Level3"/>
      </w:pPr>
      <w:r>
        <w:tab/>
        <w:t xml:space="preserve">Welding: </w:t>
      </w:r>
      <w:r w:rsidR="001344A8">
        <w:t xml:space="preserve">Conform to </w:t>
      </w:r>
      <w:r>
        <w:t>AWS</w:t>
      </w:r>
      <w:r w:rsidR="009C19D3">
        <w:t xml:space="preserve"> D1.2/D1.2M. </w:t>
      </w:r>
    </w:p>
    <w:p w14:paraId="07E73935" w14:textId="4FBBC350" w:rsidR="00831656" w:rsidRDefault="006B333D" w:rsidP="00E207EF">
      <w:pPr>
        <w:pStyle w:val="Level2"/>
      </w:pPr>
      <w:r w:rsidRPr="00FF5836">
        <w:tab/>
        <w:t>FINISHES</w:t>
      </w:r>
    </w:p>
    <w:p w14:paraId="7140B11F" w14:textId="63B8151A" w:rsidR="00FC0B28" w:rsidRDefault="00FC0B28" w:rsidP="00FC0B28">
      <w:pPr>
        <w:pStyle w:val="Level3"/>
      </w:pPr>
      <w:r>
        <w:tab/>
        <w:t>Aluminum: Mill finish.</w:t>
      </w:r>
    </w:p>
    <w:p w14:paraId="280E6EF9" w14:textId="0CCDD00F" w:rsidR="00FC0B28" w:rsidRPr="00FC0B28" w:rsidRDefault="00FC0B28" w:rsidP="00FC0B28">
      <w:pPr>
        <w:pStyle w:val="OrStatement"/>
      </w:pPr>
      <w:r>
        <w:t>**** OR ****</w:t>
      </w:r>
    </w:p>
    <w:p w14:paraId="7E7B4B64" w14:textId="64D0E5F5" w:rsidR="00E455C1" w:rsidRDefault="00273712" w:rsidP="00E455C1">
      <w:pPr>
        <w:pStyle w:val="Level3"/>
      </w:pPr>
      <w:r w:rsidRPr="006C59F7">
        <w:tab/>
      </w:r>
      <w:r w:rsidR="00E455C1" w:rsidRPr="006C59F7">
        <w:t xml:space="preserve">Aluminum: </w:t>
      </w:r>
    </w:p>
    <w:p w14:paraId="5B082CD8" w14:textId="2760DA09" w:rsidR="00E455C1" w:rsidRPr="006C59F7" w:rsidRDefault="00E455C1" w:rsidP="00E455C1">
      <w:pPr>
        <w:pStyle w:val="SpecPara4"/>
      </w:pPr>
      <w:r>
        <w:tab/>
      </w:r>
      <w:r w:rsidR="007A01A2">
        <w:t>Stair structure</w:t>
      </w:r>
      <w:r>
        <w:t xml:space="preserve">: </w:t>
      </w:r>
      <w:r w:rsidRPr="006C59F7">
        <w:t>Mill finish.</w:t>
      </w:r>
    </w:p>
    <w:p w14:paraId="63AD3B80" w14:textId="0AE24388" w:rsidR="00E455C1" w:rsidRPr="006C59F7" w:rsidRDefault="00E455C1" w:rsidP="00E455C1">
      <w:pPr>
        <w:pStyle w:val="Level4"/>
      </w:pPr>
      <w:r>
        <w:tab/>
        <w:t>Handrail</w:t>
      </w:r>
      <w:r w:rsidR="007A01A2">
        <w:t>s</w:t>
      </w:r>
      <w:r>
        <w:t>: Safety Yellow powder coat.</w:t>
      </w:r>
    </w:p>
    <w:p w14:paraId="44DAFEE9" w14:textId="07D07FF6" w:rsidR="00831656" w:rsidRDefault="006B333D" w:rsidP="00E455C1">
      <w:pPr>
        <w:pStyle w:val="Level1"/>
      </w:pPr>
      <w:r w:rsidRPr="00FF5836">
        <w:tab/>
        <w:t>EXECUTION</w:t>
      </w:r>
    </w:p>
    <w:p w14:paraId="54B809CF" w14:textId="77777777" w:rsidR="00831656" w:rsidRDefault="006B333D" w:rsidP="00E207EF">
      <w:pPr>
        <w:pStyle w:val="Level2"/>
      </w:pPr>
      <w:r w:rsidRPr="00FF5836">
        <w:tab/>
        <w:t>INSTALLATION</w:t>
      </w:r>
    </w:p>
    <w:p w14:paraId="190B307C" w14:textId="0590E9F2" w:rsidR="00831656" w:rsidRDefault="006B333D" w:rsidP="00E207EF">
      <w:pPr>
        <w:pStyle w:val="Level3"/>
      </w:pPr>
      <w:r w:rsidRPr="00FF5836">
        <w:tab/>
        <w:t xml:space="preserve">Install stairs in accordance with </w:t>
      </w:r>
      <w:r w:rsidR="006C59F7">
        <w:t xml:space="preserve">manufacturer’s instructions and </w:t>
      </w:r>
      <w:r w:rsidRPr="00FF5836">
        <w:t>approved Shop Drawings.</w:t>
      </w:r>
    </w:p>
    <w:p w14:paraId="637BAB21" w14:textId="2A463346" w:rsidR="00267307" w:rsidRPr="00FF5836" w:rsidRDefault="006B333D" w:rsidP="00831656">
      <w:pPr>
        <w:pStyle w:val="EndofSection"/>
      </w:pPr>
      <w:r w:rsidRPr="00FF5836">
        <w:t>END OF SECTION</w:t>
      </w:r>
    </w:p>
    <w:sectPr w:rsidR="00267307" w:rsidRPr="00FF5836" w:rsidSect="005E4E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6T10:40:00Z" w:initials="ZD">
    <w:p w14:paraId="6A6C374A" w14:textId="77777777" w:rsidR="00E00179" w:rsidRDefault="00FF5836">
      <w:pPr>
        <w:pStyle w:val="CommentText"/>
      </w:pPr>
      <w:r>
        <w:rPr>
          <w:rStyle w:val="CommentReference"/>
        </w:rPr>
        <w:annotationRef/>
      </w:r>
      <w:r w:rsidR="00E00179">
        <w:rPr>
          <w:color w:val="0070C0"/>
        </w:rPr>
        <w:t>This guide specification section has been prepared by ErectaStep for use in the preparation of a project specification section covering shop-fabricated steel or stainless steel stairs.</w:t>
      </w:r>
    </w:p>
    <w:p w14:paraId="5491F982" w14:textId="77777777" w:rsidR="00E00179" w:rsidRDefault="00E00179">
      <w:pPr>
        <w:pStyle w:val="CommentText"/>
      </w:pPr>
    </w:p>
    <w:p w14:paraId="7F1DD214" w14:textId="77777777" w:rsidR="00E00179" w:rsidRDefault="00E00179">
      <w:pPr>
        <w:pStyle w:val="CommentText"/>
      </w:pPr>
      <w:r>
        <w:rPr>
          <w:color w:val="0070C0"/>
        </w:rPr>
        <w:t>The following should be noted in using this specification:</w:t>
      </w:r>
    </w:p>
    <w:p w14:paraId="36115203" w14:textId="77777777" w:rsidR="00E00179" w:rsidRDefault="00E00179">
      <w:pPr>
        <w:pStyle w:val="CommentText"/>
      </w:pPr>
    </w:p>
    <w:p w14:paraId="51840399" w14:textId="77777777" w:rsidR="00E00179" w:rsidRDefault="00E00179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508ADB80" w14:textId="77777777" w:rsidR="00E00179" w:rsidRDefault="00E00179">
      <w:pPr>
        <w:pStyle w:val="CommentText"/>
      </w:pPr>
    </w:p>
    <w:p w14:paraId="7A138BF2" w14:textId="77777777" w:rsidR="00E00179" w:rsidRDefault="00E00179">
      <w:pPr>
        <w:pStyle w:val="CommentText"/>
      </w:pPr>
      <w:r>
        <w:tab/>
      </w:r>
      <w:hyperlink r:id="rId1" w:history="1">
        <w:r w:rsidRPr="00211D70">
          <w:rPr>
            <w:rStyle w:val="Hyperlink"/>
          </w:rPr>
          <w:t>www.erectastep.com</w:t>
        </w:r>
      </w:hyperlink>
    </w:p>
    <w:p w14:paraId="5AECC9EF" w14:textId="77777777" w:rsidR="00E00179" w:rsidRDefault="00E00179">
      <w:pPr>
        <w:pStyle w:val="CommentText"/>
      </w:pPr>
    </w:p>
    <w:p w14:paraId="490BBBF4" w14:textId="77777777" w:rsidR="00E00179" w:rsidRDefault="00E00179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62364938" w14:textId="77777777" w:rsidR="00E00179" w:rsidRDefault="00E00179">
      <w:pPr>
        <w:pStyle w:val="CommentText"/>
      </w:pPr>
    </w:p>
    <w:p w14:paraId="57A3D16B" w14:textId="77777777" w:rsidR="00E00179" w:rsidRDefault="00E00179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42A5DB2D" w14:textId="77777777" w:rsidR="00E00179" w:rsidRDefault="00E00179">
      <w:pPr>
        <w:pStyle w:val="CommentText"/>
      </w:pPr>
    </w:p>
    <w:p w14:paraId="6FD61700" w14:textId="77777777" w:rsidR="00E00179" w:rsidRDefault="00E00179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033D4A0C" w14:textId="77777777" w:rsidR="00E00179" w:rsidRDefault="00E00179">
      <w:pPr>
        <w:pStyle w:val="CommentText"/>
      </w:pPr>
    </w:p>
    <w:p w14:paraId="614E6954" w14:textId="77777777" w:rsidR="00E00179" w:rsidRDefault="00E00179">
      <w:pPr>
        <w:pStyle w:val="CommentText"/>
      </w:pPr>
      <w:r>
        <w:rPr>
          <w:color w:val="FF0000"/>
        </w:rPr>
        <w:t xml:space="preserve">                     **** OR ****</w:t>
      </w:r>
    </w:p>
    <w:p w14:paraId="182B937D" w14:textId="77777777" w:rsidR="00E00179" w:rsidRDefault="00E00179">
      <w:pPr>
        <w:pStyle w:val="CommentText"/>
      </w:pPr>
    </w:p>
    <w:p w14:paraId="5AC5CFF7" w14:textId="77777777" w:rsidR="00E00179" w:rsidRDefault="00E00179">
      <w:pPr>
        <w:pStyle w:val="CommentText"/>
      </w:pPr>
      <w:r>
        <w:rPr>
          <w:color w:val="0070C0"/>
        </w:rPr>
        <w:t xml:space="preserve">For assistance in the use of products in this section, contact ErectaStep by calling 844-846-0062 or visit their website at </w:t>
      </w:r>
      <w:hyperlink r:id="rId2" w:history="1">
        <w:r w:rsidRPr="00211D70">
          <w:rPr>
            <w:rStyle w:val="Hyperlink"/>
          </w:rPr>
          <w:t>www.erectastep.com</w:t>
        </w:r>
      </w:hyperlink>
      <w:r>
        <w:rPr>
          <w:color w:val="0070C0"/>
        </w:rPr>
        <w:t>.</w:t>
      </w:r>
    </w:p>
    <w:p w14:paraId="71C8215A" w14:textId="77777777" w:rsidR="00E00179" w:rsidRDefault="00E00179">
      <w:pPr>
        <w:pStyle w:val="CommentText"/>
      </w:pPr>
    </w:p>
    <w:p w14:paraId="25B465BE" w14:textId="77777777" w:rsidR="00E00179" w:rsidRDefault="00E00179" w:rsidP="00211D70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211D70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ZeroDocs" w:date="2022-02-03T13:09:00Z" w:initials="ZD">
    <w:p w14:paraId="1D5AFEA6" w14:textId="7DCE2B37" w:rsidR="00712639" w:rsidRDefault="00712639" w:rsidP="00712639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465BE" w15:done="0"/>
  <w15:commentEx w15:paraId="1D5AFE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53C6" w16cex:dateUtc="2022-01-06T18:40:00Z"/>
  <w16cex:commentExtensible w16cex:durableId="25A66090" w16cex:dateUtc="2022-02-03T2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465BE" w16cid:durableId="258153C6"/>
  <w16cid:commentId w16cid:paraId="1D5AFEA6" w16cid:durableId="25A660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4A2D" w14:textId="77777777" w:rsidR="006C47D0" w:rsidRDefault="006C47D0">
      <w:r>
        <w:separator/>
      </w:r>
    </w:p>
  </w:endnote>
  <w:endnote w:type="continuationSeparator" w:id="0">
    <w:p w14:paraId="5A1FDFEA" w14:textId="77777777" w:rsidR="006C47D0" w:rsidRDefault="006C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B844" w14:textId="0B073F03" w:rsidR="00267307" w:rsidRDefault="00267307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5ED3" w14:textId="6E339C8D" w:rsidR="00AA4A4A" w:rsidRPr="00762C9B" w:rsidRDefault="008755FA" w:rsidP="00831656">
    <w:pPr>
      <w:pStyle w:val="SectionFooter"/>
    </w:pPr>
    <w:r>
      <w:t>0</w:t>
    </w:r>
    <w:r w:rsidR="00D84CDF">
      <w:t>5/0</w:t>
    </w:r>
    <w:r w:rsidR="00421957">
      <w:t>9</w:t>
    </w:r>
    <w:r>
      <w:t>/2022</w:t>
    </w:r>
    <w:r w:rsidR="006B333D" w:rsidRPr="00762C9B">
      <w:tab/>
      <w:t xml:space="preserve">05 51 </w:t>
    </w:r>
    <w:r>
      <w:t>11</w:t>
    </w:r>
    <w:r w:rsidR="006B333D" w:rsidRPr="00762C9B">
      <w:t>-</w:t>
    </w:r>
    <w:r w:rsidR="006B333D" w:rsidRPr="00762C9B">
      <w:fldChar w:fldCharType="begin"/>
    </w:r>
    <w:r w:rsidR="006B333D" w:rsidRPr="00762C9B">
      <w:instrText>PAGE</w:instrText>
    </w:r>
    <w:r w:rsidR="006B333D" w:rsidRPr="00762C9B">
      <w:fldChar w:fldCharType="separate"/>
    </w:r>
    <w:r w:rsidR="006B333D" w:rsidRPr="00762C9B">
      <w:t>XXX</w:t>
    </w:r>
    <w:r w:rsidR="006B333D" w:rsidRPr="00762C9B">
      <w:fldChar w:fldCharType="end"/>
    </w:r>
    <w:r w:rsidR="006B333D" w:rsidRPr="00762C9B">
      <w:tab/>
    </w:r>
    <w:r>
      <w:t xml:space="preserve">Aluminum </w:t>
    </w:r>
    <w:r w:rsidR="00991437" w:rsidRPr="00762C9B">
      <w:t>Stairs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CA33" w14:textId="77777777" w:rsidR="006C47D0" w:rsidRDefault="006C47D0">
      <w:r>
        <w:separator/>
      </w:r>
    </w:p>
  </w:footnote>
  <w:footnote w:type="continuationSeparator" w:id="0">
    <w:p w14:paraId="0C79341C" w14:textId="77777777" w:rsidR="006C47D0" w:rsidRDefault="006C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C723" w14:textId="05F63BE4" w:rsidR="00267307" w:rsidRDefault="00267307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3FF6" w14:textId="526459E4" w:rsidR="00267307" w:rsidRDefault="00267307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4290" w14:textId="67ECE411" w:rsidR="008755FA" w:rsidRDefault="00875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EC0684E"/>
    <w:multiLevelType w:val="multilevel"/>
    <w:tmpl w:val="56FC8A5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54602305"/>
    <w:multiLevelType w:val="multilevel"/>
    <w:tmpl w:val="56FC8A5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048189600">
    <w:abstractNumId w:val="0"/>
  </w:num>
  <w:num w:numId="2" w16cid:durableId="1469471232">
    <w:abstractNumId w:val="3"/>
  </w:num>
  <w:num w:numId="3" w16cid:durableId="750195396">
    <w:abstractNumId w:val="2"/>
  </w:num>
  <w:num w:numId="4" w16cid:durableId="2259908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307"/>
    <w:rsid w:val="00000602"/>
    <w:rsid w:val="00021C8C"/>
    <w:rsid w:val="00030A47"/>
    <w:rsid w:val="000505C8"/>
    <w:rsid w:val="00071380"/>
    <w:rsid w:val="000A150F"/>
    <w:rsid w:val="000C4171"/>
    <w:rsid w:val="000C5E9D"/>
    <w:rsid w:val="000C628E"/>
    <w:rsid w:val="000D3933"/>
    <w:rsid w:val="000D5A7F"/>
    <w:rsid w:val="00106C1C"/>
    <w:rsid w:val="00112D99"/>
    <w:rsid w:val="00124F64"/>
    <w:rsid w:val="00133E9B"/>
    <w:rsid w:val="001344A8"/>
    <w:rsid w:val="00140703"/>
    <w:rsid w:val="00160082"/>
    <w:rsid w:val="0016741A"/>
    <w:rsid w:val="00190970"/>
    <w:rsid w:val="001929C2"/>
    <w:rsid w:val="001B2A13"/>
    <w:rsid w:val="001E2708"/>
    <w:rsid w:val="00215CA8"/>
    <w:rsid w:val="00265194"/>
    <w:rsid w:val="00267307"/>
    <w:rsid w:val="00273712"/>
    <w:rsid w:val="002B733F"/>
    <w:rsid w:val="002D7F9E"/>
    <w:rsid w:val="002F327B"/>
    <w:rsid w:val="002F5652"/>
    <w:rsid w:val="00301B16"/>
    <w:rsid w:val="00305234"/>
    <w:rsid w:val="00336566"/>
    <w:rsid w:val="003476F3"/>
    <w:rsid w:val="003A543E"/>
    <w:rsid w:val="003C1CB3"/>
    <w:rsid w:val="003E2F10"/>
    <w:rsid w:val="00413F08"/>
    <w:rsid w:val="00421957"/>
    <w:rsid w:val="004452E4"/>
    <w:rsid w:val="00450F70"/>
    <w:rsid w:val="0045176B"/>
    <w:rsid w:val="004E2035"/>
    <w:rsid w:val="004E3D61"/>
    <w:rsid w:val="00506FB5"/>
    <w:rsid w:val="0052049E"/>
    <w:rsid w:val="0053168D"/>
    <w:rsid w:val="00547475"/>
    <w:rsid w:val="00590EE2"/>
    <w:rsid w:val="005B4D0D"/>
    <w:rsid w:val="005C363F"/>
    <w:rsid w:val="005E4EE6"/>
    <w:rsid w:val="005E7C3F"/>
    <w:rsid w:val="00653C3B"/>
    <w:rsid w:val="00666C3F"/>
    <w:rsid w:val="006830C4"/>
    <w:rsid w:val="00686F71"/>
    <w:rsid w:val="00687EBA"/>
    <w:rsid w:val="006918D9"/>
    <w:rsid w:val="006A39E1"/>
    <w:rsid w:val="006B333D"/>
    <w:rsid w:val="006B65DB"/>
    <w:rsid w:val="006C47D0"/>
    <w:rsid w:val="006C59F7"/>
    <w:rsid w:val="006F31B2"/>
    <w:rsid w:val="006F735B"/>
    <w:rsid w:val="00712639"/>
    <w:rsid w:val="00724153"/>
    <w:rsid w:val="0072496C"/>
    <w:rsid w:val="007321F7"/>
    <w:rsid w:val="00762C9B"/>
    <w:rsid w:val="00777A1E"/>
    <w:rsid w:val="007A01A2"/>
    <w:rsid w:val="007C423B"/>
    <w:rsid w:val="007E59D9"/>
    <w:rsid w:val="007F66B3"/>
    <w:rsid w:val="00815D3B"/>
    <w:rsid w:val="00831656"/>
    <w:rsid w:val="008338FF"/>
    <w:rsid w:val="00842616"/>
    <w:rsid w:val="008755FA"/>
    <w:rsid w:val="0087661B"/>
    <w:rsid w:val="00887F1D"/>
    <w:rsid w:val="008B7175"/>
    <w:rsid w:val="008D2768"/>
    <w:rsid w:val="008D5636"/>
    <w:rsid w:val="008E38DE"/>
    <w:rsid w:val="008E77FE"/>
    <w:rsid w:val="008F43E5"/>
    <w:rsid w:val="00920408"/>
    <w:rsid w:val="009232BD"/>
    <w:rsid w:val="00960E84"/>
    <w:rsid w:val="00964EB2"/>
    <w:rsid w:val="00987441"/>
    <w:rsid w:val="00991437"/>
    <w:rsid w:val="009B7EF8"/>
    <w:rsid w:val="009C19D3"/>
    <w:rsid w:val="009D3D03"/>
    <w:rsid w:val="009F19DA"/>
    <w:rsid w:val="009F2634"/>
    <w:rsid w:val="009F4F67"/>
    <w:rsid w:val="009F64F3"/>
    <w:rsid w:val="00A003A6"/>
    <w:rsid w:val="00A02468"/>
    <w:rsid w:val="00A11DF7"/>
    <w:rsid w:val="00A34A9E"/>
    <w:rsid w:val="00A55B17"/>
    <w:rsid w:val="00A6494F"/>
    <w:rsid w:val="00AA4A4A"/>
    <w:rsid w:val="00AE1A39"/>
    <w:rsid w:val="00B16577"/>
    <w:rsid w:val="00B24ADB"/>
    <w:rsid w:val="00B358E0"/>
    <w:rsid w:val="00B52E05"/>
    <w:rsid w:val="00B56CE9"/>
    <w:rsid w:val="00B572E4"/>
    <w:rsid w:val="00B603B4"/>
    <w:rsid w:val="00BB6586"/>
    <w:rsid w:val="00BD365B"/>
    <w:rsid w:val="00BD4730"/>
    <w:rsid w:val="00BE145F"/>
    <w:rsid w:val="00BE3B50"/>
    <w:rsid w:val="00C0528C"/>
    <w:rsid w:val="00C14737"/>
    <w:rsid w:val="00C41A8B"/>
    <w:rsid w:val="00C85FF4"/>
    <w:rsid w:val="00D01353"/>
    <w:rsid w:val="00D04318"/>
    <w:rsid w:val="00D24D0E"/>
    <w:rsid w:val="00D306ED"/>
    <w:rsid w:val="00D31B09"/>
    <w:rsid w:val="00D35C5B"/>
    <w:rsid w:val="00D36D65"/>
    <w:rsid w:val="00D44103"/>
    <w:rsid w:val="00D519A6"/>
    <w:rsid w:val="00D569A8"/>
    <w:rsid w:val="00D57A8E"/>
    <w:rsid w:val="00D6398D"/>
    <w:rsid w:val="00D84CDF"/>
    <w:rsid w:val="00DB796D"/>
    <w:rsid w:val="00DF083A"/>
    <w:rsid w:val="00DF693E"/>
    <w:rsid w:val="00E00179"/>
    <w:rsid w:val="00E00D92"/>
    <w:rsid w:val="00E207EF"/>
    <w:rsid w:val="00E27B64"/>
    <w:rsid w:val="00E3309C"/>
    <w:rsid w:val="00E37E5E"/>
    <w:rsid w:val="00E455C1"/>
    <w:rsid w:val="00E668DB"/>
    <w:rsid w:val="00E84EF6"/>
    <w:rsid w:val="00EB5690"/>
    <w:rsid w:val="00ED27BD"/>
    <w:rsid w:val="00F01EB9"/>
    <w:rsid w:val="00F236A6"/>
    <w:rsid w:val="00F24199"/>
    <w:rsid w:val="00F42212"/>
    <w:rsid w:val="00F53A92"/>
    <w:rsid w:val="00F56223"/>
    <w:rsid w:val="00F607AA"/>
    <w:rsid w:val="00F80CEB"/>
    <w:rsid w:val="00F825A5"/>
    <w:rsid w:val="00F92ADC"/>
    <w:rsid w:val="00F976A2"/>
    <w:rsid w:val="00FA20C8"/>
    <w:rsid w:val="00FB6941"/>
    <w:rsid w:val="00FC0B2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14683"/>
  <w15:docId w15:val="{30F617F0-A960-4A1C-97AF-E26D3C4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DA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F327B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F327B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F327B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F327B"/>
  </w:style>
  <w:style w:type="paragraph" w:customStyle="1" w:styleId="Level5">
    <w:name w:val="Level 5"/>
    <w:basedOn w:val="Level4"/>
    <w:link w:val="Level5Char"/>
    <w:qFormat/>
    <w:rsid w:val="002F327B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F327B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F327B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F327B"/>
    <w:rPr>
      <w:color w:val="0000FF"/>
      <w:u w:val="single"/>
    </w:rPr>
  </w:style>
  <w:style w:type="character" w:customStyle="1" w:styleId="MacDefault">
    <w:name w:val="Mac Default"/>
    <w:basedOn w:val="DefaultParagraphFont"/>
    <w:rsid w:val="002F327B"/>
  </w:style>
  <w:style w:type="paragraph" w:styleId="Header">
    <w:name w:val="header"/>
    <w:basedOn w:val="Normal"/>
    <w:link w:val="HeaderChar"/>
    <w:uiPriority w:val="99"/>
    <w:unhideWhenUsed/>
    <w:rsid w:val="002F32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327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F32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327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603B4"/>
    <w:pPr>
      <w:ind w:left="720"/>
    </w:pPr>
  </w:style>
  <w:style w:type="character" w:customStyle="1" w:styleId="Level1Char">
    <w:name w:val="Level 1 Char"/>
    <w:link w:val="Level1"/>
    <w:rsid w:val="002F327B"/>
    <w:rPr>
      <w:rFonts w:ascii="Arial" w:hAnsi="Arial" w:cs="Arial"/>
      <w:b/>
    </w:rPr>
  </w:style>
  <w:style w:type="character" w:customStyle="1" w:styleId="Level2Char">
    <w:name w:val="Level 2 Char"/>
    <w:link w:val="Level2"/>
    <w:rsid w:val="002F327B"/>
    <w:rPr>
      <w:rFonts w:ascii="Arial" w:hAnsi="Arial" w:cs="Arial"/>
    </w:rPr>
  </w:style>
  <w:style w:type="character" w:customStyle="1" w:styleId="Level3Char">
    <w:name w:val="Level 3 Char"/>
    <w:link w:val="Level3"/>
    <w:rsid w:val="002F327B"/>
    <w:rPr>
      <w:rFonts w:ascii="Arial" w:hAnsi="Arial" w:cs="Arial"/>
    </w:rPr>
  </w:style>
  <w:style w:type="character" w:customStyle="1" w:styleId="Level4Char">
    <w:name w:val="Level 4 Char"/>
    <w:link w:val="Level4"/>
    <w:rsid w:val="002F327B"/>
    <w:rPr>
      <w:rFonts w:ascii="Arial" w:hAnsi="Arial"/>
    </w:rPr>
  </w:style>
  <w:style w:type="character" w:customStyle="1" w:styleId="STUnitSI">
    <w:name w:val="STUnitSI"/>
    <w:rsid w:val="002F327B"/>
    <w:rPr>
      <w:color w:val="0000FF"/>
    </w:rPr>
  </w:style>
  <w:style w:type="character" w:customStyle="1" w:styleId="STUnitIP">
    <w:name w:val="STUnitIP"/>
    <w:rsid w:val="002F327B"/>
    <w:rPr>
      <w:color w:val="800000"/>
    </w:rPr>
  </w:style>
  <w:style w:type="character" w:styleId="Hyperlink">
    <w:name w:val="Hyperlink"/>
    <w:uiPriority w:val="99"/>
    <w:rsid w:val="002F327B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2F327B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F327B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F327B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F327B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F327B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F327B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F327B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F327B"/>
    <w:pPr>
      <w:numPr>
        <w:ilvl w:val="4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F327B"/>
    <w:rPr>
      <w:rFonts w:ascii="Arial" w:hAnsi="Arial"/>
    </w:rPr>
  </w:style>
  <w:style w:type="character" w:customStyle="1" w:styleId="SpecPara5Char">
    <w:name w:val="Spec Para 5 Char"/>
    <w:link w:val="SpecPara5"/>
    <w:rsid w:val="002F327B"/>
    <w:rPr>
      <w:rFonts w:ascii="Arial" w:hAnsi="Arial"/>
    </w:rPr>
  </w:style>
  <w:style w:type="character" w:customStyle="1" w:styleId="Level5Char">
    <w:name w:val="Level 5 Char"/>
    <w:link w:val="Level5"/>
    <w:rsid w:val="002F327B"/>
    <w:rPr>
      <w:rFonts w:ascii="Arial" w:hAnsi="Arial"/>
    </w:rPr>
  </w:style>
  <w:style w:type="character" w:styleId="BookTitle">
    <w:name w:val="Book Title"/>
    <w:uiPriority w:val="33"/>
    <w:rsid w:val="002F327B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F327B"/>
    <w:rPr>
      <w:rFonts w:ascii="Arial" w:hAnsi="Arial"/>
    </w:rPr>
  </w:style>
  <w:style w:type="paragraph" w:styleId="NoSpacing">
    <w:name w:val="No Spacing"/>
    <w:uiPriority w:val="1"/>
    <w:rsid w:val="002F327B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FF5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836"/>
  </w:style>
  <w:style w:type="character" w:customStyle="1" w:styleId="CommentTextChar">
    <w:name w:val="Comment Text Char"/>
    <w:link w:val="CommentText"/>
    <w:uiPriority w:val="99"/>
    <w:rsid w:val="00FF58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8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836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F327B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F327B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F327B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F327B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F327B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F327B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F327B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F327B"/>
  </w:style>
  <w:style w:type="character" w:customStyle="1" w:styleId="SignatureChar">
    <w:name w:val="Signature Char"/>
    <w:link w:val="Signature"/>
    <w:uiPriority w:val="99"/>
    <w:rsid w:val="002F327B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F327B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140703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140703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B572E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600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upsideinnovations.com" TargetMode="External"/><Relationship Id="rId1" Type="http://schemas.openxmlformats.org/officeDocument/2006/relationships/hyperlink" Target="http://www.upsideinnovation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ectastep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259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05 51 11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05 51 11</dc:title>
  <dc:creator>ZeroDocs</dc:creator>
  <cp:keywords>Metal Stairs</cp:keywords>
  <dc:description>ErectaStep</dc:description>
  <cp:lastModifiedBy>SafeRack Digital</cp:lastModifiedBy>
  <cp:revision>97</cp:revision>
  <dcterms:created xsi:type="dcterms:W3CDTF">2019-02-09T17:31:00Z</dcterms:created>
  <dcterms:modified xsi:type="dcterms:W3CDTF">2022-06-14T15:38:00Z</dcterms:modified>
</cp:coreProperties>
</file>