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78"/>
        <w:ind w:left="2240" w:right="3605" w:firstLine="640"/>
      </w:pPr>
      <w:r>
        <w:drawing xmlns:a="http://schemas.openxmlformats.org/drawingml/2006/main">
          <wp:anchor distT="152400" distB="152400" distL="152400" distR="152400" simplePos="0" relativeHeight="251659264" behindDoc="0" locked="0" layoutInCell="1" allowOverlap="1">
            <wp:simplePos x="0" y="0"/>
            <wp:positionH relativeFrom="margin">
              <wp:posOffset>1731879</wp:posOffset>
            </wp:positionH>
            <wp:positionV relativeFrom="page">
              <wp:posOffset>628222</wp:posOffset>
            </wp:positionV>
            <wp:extent cx="1622513" cy="470755"/>
            <wp:effectExtent l="0" t="0" r="0" b="0"/>
            <wp:wrapThrough wrapText="bothSides" distL="152400" distR="152400">
              <wp:wrapPolygon edited="1">
                <wp:start x="0" y="0"/>
                <wp:lineTo x="21600" y="0"/>
                <wp:lineTo x="21600" y="21600"/>
                <wp:lineTo x="0" y="21600"/>
                <wp:lineTo x="0" y="0"/>
              </wp:wrapPolygon>
            </wp:wrapThrough>
            <wp:docPr id="1073741825" name="officeArt object" descr="Forte Logo_opening solutions black.jpg"/>
            <wp:cNvGraphicFramePr/>
            <a:graphic xmlns:a="http://schemas.openxmlformats.org/drawingml/2006/main">
              <a:graphicData uri="http://schemas.openxmlformats.org/drawingml/2006/picture">
                <pic:pic xmlns:pic="http://schemas.openxmlformats.org/drawingml/2006/picture">
                  <pic:nvPicPr>
                    <pic:cNvPr id="1073741825" name="Forte Logo_opening solutions black.jpg" descr="Forte Logo_opening solutions black.jpg"/>
                    <pic:cNvPicPr>
                      <a:picLocks noChangeAspect="1"/>
                    </pic:cNvPicPr>
                  </pic:nvPicPr>
                  <pic:blipFill>
                    <a:blip r:embed="rId4">
                      <a:extLst/>
                    </a:blip>
                    <a:stretch>
                      <a:fillRect/>
                    </a:stretch>
                  </pic:blipFill>
                  <pic:spPr>
                    <a:xfrm>
                      <a:off x="0" y="0"/>
                      <a:ext cx="1622513" cy="470755"/>
                    </a:xfrm>
                    <a:prstGeom prst="rect">
                      <a:avLst/>
                    </a:prstGeom>
                    <a:ln w="12700" cap="flat">
                      <a:noFill/>
                      <a:miter lim="400000"/>
                    </a:ln>
                    <a:effectLst/>
                  </pic:spPr>
                </pic:pic>
              </a:graphicData>
            </a:graphic>
          </wp:anchor>
        </w:drawing>
      </w:r>
    </w:p>
    <w:p>
      <w:pPr>
        <w:pStyle w:val="Body Text"/>
        <w:spacing w:before="78"/>
        <w:ind w:left="2240" w:right="3605" w:firstLine="640"/>
      </w:pPr>
    </w:p>
    <w:p>
      <w:pPr>
        <w:pStyle w:val="Body Text"/>
        <w:spacing w:before="78"/>
        <w:ind w:left="2240" w:right="3605" w:firstLine="640"/>
      </w:pPr>
      <w:r>
        <w:rPr>
          <w:rtl w:val="0"/>
          <w:lang w:val="en-US"/>
        </w:rPr>
        <w:t>SECTION 08 14 33</w:t>
      </w:r>
    </w:p>
    <w:p>
      <w:pPr>
        <w:pStyle w:val="Body Text"/>
        <w:spacing w:before="0"/>
        <w:ind w:left="0" w:firstLine="0"/>
        <w:rPr>
          <w:sz w:val="21"/>
          <w:szCs w:val="21"/>
        </w:rPr>
      </w:pPr>
    </w:p>
    <w:p>
      <w:pPr>
        <w:pStyle w:val="Body Text"/>
        <w:spacing w:before="1" w:line="448" w:lineRule="auto"/>
        <w:ind w:left="820" w:right="1913" w:firstLine="0"/>
      </w:pPr>
      <w:r>
        <w:rPr>
          <w:rtl w:val="0"/>
          <w:lang w:val="en-US"/>
        </w:rPr>
        <w:t xml:space="preserve">      STILE AND RAIL DOORS (Transparent Finish)</w:t>
      </w:r>
    </w:p>
    <w:p>
      <w:pPr>
        <w:pStyle w:val="Spec:  Specifier Notes"/>
      </w:pPr>
      <w:r>
        <w:rPr>
          <w:rtl w:val="0"/>
          <w:lang w:val="en-US"/>
        </w:rPr>
        <w:t>Specifier Notes:  This section covers the Forte Opening Solutions Aspiro</w:t>
      </w:r>
      <w:r>
        <w:rPr>
          <w:rtl w:val="0"/>
          <w:lang w:val="en-US"/>
        </w:rPr>
        <w:t xml:space="preserve">™ </w:t>
      </w:r>
      <w:r>
        <w:rPr>
          <w:rtl w:val="0"/>
          <w:lang w:val="en-US"/>
        </w:rPr>
        <w:t>Series interior and exterior Authentic Stile &amp; Rail Door. This series embodies the very best of our legacy brands Marshfield-Algoma</w:t>
      </w:r>
      <w:r>
        <w:rPr>
          <w:rtl w:val="0"/>
          <w:lang w:val="en-US"/>
        </w:rPr>
        <w:t xml:space="preserve">™ </w:t>
      </w:r>
      <w:r>
        <w:rPr>
          <w:rtl w:val="0"/>
          <w:lang w:val="en-US"/>
        </w:rPr>
        <w:t>and Harring</w:t>
      </w:r>
      <w:r>
        <w:rPr>
          <w:rtl w:val="0"/>
          <w:lang w:val="en-US"/>
        </w:rPr>
        <w:t xml:space="preserve">® </w:t>
      </w:r>
      <w:r>
        <w:rPr>
          <w:rtl w:val="0"/>
          <w:lang w:val="en-US"/>
        </w:rPr>
        <w:t xml:space="preserve">- as a single consolidated collection of doors with the following surface materials; Select Wood Veneer for transparent finish, HDF Veneer and MDF panels for premium paint. Consult Forte Opening Solutions for assistance in editing this section for the specific application.  Visit </w:t>
      </w:r>
      <w:r>
        <w:rPr>
          <w:rtl w:val="0"/>
          <w:lang w:val="en-US"/>
        </w:rPr>
        <w:t>www.</w:t>
      </w:r>
      <w:r>
        <w:rPr>
          <w:rtl w:val="0"/>
          <w:lang w:val="en-US"/>
        </w:rPr>
        <w:t>forteopenings</w:t>
      </w:r>
      <w:r>
        <w:rPr>
          <w:rStyle w:val="Link"/>
          <w:rtl w:val="0"/>
        </w:rPr>
        <w:t>.com</w:t>
      </w:r>
      <w:r>
        <w:rPr>
          <w:rtl w:val="0"/>
          <w:lang w:val="en-US"/>
        </w:rPr>
        <w:t xml:space="preserve"> to locate a Territory Sales Manager in your region.</w:t>
      </w:r>
    </w:p>
    <w:p>
      <w:pPr>
        <w:pStyle w:val="Body Text"/>
        <w:spacing w:before="1" w:line="448" w:lineRule="auto"/>
        <w:ind w:left="0" w:right="1913" w:firstLine="0"/>
      </w:pPr>
    </w:p>
    <w:p>
      <w:pPr>
        <w:pStyle w:val="Body Text"/>
        <w:spacing w:before="1" w:line="448" w:lineRule="auto"/>
        <w:ind w:left="0" w:right="1913" w:firstLine="0"/>
        <w:rPr>
          <w:sz w:val="22"/>
          <w:szCs w:val="22"/>
        </w:rPr>
      </w:pPr>
      <w:r>
        <w:rPr>
          <w:sz w:val="22"/>
          <w:szCs w:val="22"/>
          <w:rtl w:val="0"/>
          <w:lang w:val="en-US"/>
        </w:rPr>
        <w:t xml:space="preserve">PART 1 </w:t>
      </w:r>
      <w:r>
        <w:rPr>
          <w:sz w:val="22"/>
          <w:szCs w:val="22"/>
          <w:rtl w:val="0"/>
          <w:lang w:val="en-US"/>
        </w:rPr>
        <w:t xml:space="preserve">– </w:t>
      </w:r>
      <w:r>
        <w:rPr>
          <w:sz w:val="22"/>
          <w:szCs w:val="22"/>
          <w:rtl w:val="0"/>
          <w:lang w:val="en-US"/>
        </w:rPr>
        <w:t>GENERAL</w:t>
      </w:r>
    </w:p>
    <w:p>
      <w:pPr>
        <w:pStyle w:val="List Paragraph"/>
        <w:numPr>
          <w:ilvl w:val="1"/>
          <w:numId w:val="2"/>
        </w:numPr>
        <w:spacing w:before="9"/>
        <w:rPr>
          <w:lang w:val="en-US"/>
        </w:rPr>
      </w:pPr>
      <w:r>
        <w:rPr>
          <w:rtl w:val="0"/>
          <w:lang w:val="en-US"/>
        </w:rPr>
        <w:t>SUMMARY</w:t>
      </w:r>
    </w:p>
    <w:p>
      <w:pPr>
        <w:pStyle w:val="Body Text"/>
        <w:spacing w:before="0"/>
        <w:ind w:left="0" w:firstLine="0"/>
        <w:rPr>
          <w:sz w:val="22"/>
          <w:szCs w:val="22"/>
        </w:rPr>
      </w:pPr>
    </w:p>
    <w:p>
      <w:pPr>
        <w:pStyle w:val="List Paragraph"/>
        <w:numPr>
          <w:ilvl w:val="0"/>
          <w:numId w:val="4"/>
        </w:numPr>
        <w:spacing w:before="1"/>
        <w:rPr>
          <w:lang w:val="en-US"/>
        </w:rPr>
      </w:pPr>
      <w:r>
        <w:rPr>
          <w:rtl w:val="0"/>
          <w:lang w:val="en-US"/>
        </w:rPr>
        <w:t>Related</w:t>
      </w:r>
      <w:r>
        <w:rPr>
          <w:spacing w:val="0"/>
          <w:rtl w:val="0"/>
          <w:lang w:val="en-US"/>
        </w:rPr>
        <w:t xml:space="preserve"> </w:t>
      </w:r>
      <w:r>
        <w:rPr>
          <w:rtl w:val="0"/>
          <w:lang w:val="en-US"/>
        </w:rPr>
        <w:t>Documents</w:t>
      </w:r>
      <w:r>
        <w:rPr>
          <w:rtl w:val="0"/>
          <w:lang w:val="en-US"/>
        </w:rPr>
        <w:t>—</w:t>
      </w:r>
    </w:p>
    <w:p>
      <w:pPr>
        <w:pStyle w:val="Body Text"/>
        <w:spacing w:before="41" w:line="276" w:lineRule="auto"/>
        <w:ind w:left="1180" w:right="102" w:firstLine="0"/>
        <w:rPr>
          <w:sz w:val="22"/>
          <w:szCs w:val="22"/>
        </w:rPr>
      </w:pPr>
      <w:r>
        <w:rPr>
          <w:sz w:val="22"/>
          <w:szCs w:val="22"/>
          <w:rtl w:val="0"/>
          <w:lang w:val="en-US"/>
        </w:rPr>
        <w:t>Drawings and general provisions of the Contract, including General and Supplementary Conditions and Division 1 Specification sections, apply to the work specified in this section.</w:t>
      </w:r>
    </w:p>
    <w:p>
      <w:pPr>
        <w:pStyle w:val="Body Text"/>
        <w:spacing w:before="6"/>
        <w:ind w:left="0" w:firstLine="0"/>
        <w:rPr>
          <w:sz w:val="22"/>
          <w:szCs w:val="22"/>
        </w:rPr>
      </w:pPr>
    </w:p>
    <w:p>
      <w:pPr>
        <w:pStyle w:val="List Paragraph"/>
        <w:numPr>
          <w:ilvl w:val="0"/>
          <w:numId w:val="4"/>
        </w:numPr>
        <w:spacing w:before="1"/>
        <w:rPr>
          <w:lang w:val="en-US"/>
        </w:rPr>
      </w:pPr>
      <w:r>
        <w:rPr>
          <w:rtl w:val="0"/>
          <w:lang w:val="en-US"/>
        </w:rPr>
        <w:t>Section</w:t>
      </w:r>
      <w:r>
        <w:rPr>
          <w:spacing w:val="0"/>
          <w:rtl w:val="0"/>
          <w:lang w:val="en-US"/>
        </w:rPr>
        <w:t xml:space="preserve"> </w:t>
      </w:r>
      <w:r>
        <w:rPr>
          <w:rtl w:val="0"/>
          <w:lang w:val="en-US"/>
        </w:rPr>
        <w:t>Includes:</w:t>
      </w:r>
    </w:p>
    <w:p>
      <w:pPr>
        <w:pStyle w:val="List Paragraph"/>
        <w:numPr>
          <w:ilvl w:val="1"/>
          <w:numId w:val="4"/>
        </w:numPr>
        <w:spacing w:before="43"/>
        <w:rPr>
          <w:lang w:val="en-US"/>
        </w:rPr>
      </w:pPr>
      <w:r>
        <w:rPr>
          <w:rtl w:val="0"/>
          <w:lang w:val="en-US"/>
        </w:rPr>
        <w:t>Stile and Rail</w:t>
      </w:r>
      <w:r>
        <w:rPr>
          <w:spacing w:val="0"/>
          <w:rtl w:val="0"/>
          <w:lang w:val="en-US"/>
        </w:rPr>
        <w:t xml:space="preserve"> </w:t>
      </w:r>
      <w:r>
        <w:rPr>
          <w:rtl w:val="0"/>
          <w:lang w:val="en-US"/>
        </w:rPr>
        <w:t>Doors</w:t>
      </w:r>
    </w:p>
    <w:p>
      <w:pPr>
        <w:pStyle w:val="List Paragraph"/>
        <w:numPr>
          <w:ilvl w:val="1"/>
          <w:numId w:val="4"/>
        </w:numPr>
        <w:rPr>
          <w:lang w:val="en-US"/>
        </w:rPr>
      </w:pPr>
      <w:r>
        <w:rPr>
          <w:rtl w:val="0"/>
          <w:lang w:val="en-US"/>
        </w:rPr>
        <w:t>Factory Prefitting and</w:t>
      </w:r>
      <w:r>
        <w:rPr>
          <w:spacing w:val="0"/>
          <w:rtl w:val="0"/>
          <w:lang w:val="en-US"/>
        </w:rPr>
        <w:t xml:space="preserve"> </w:t>
      </w:r>
      <w:r>
        <w:rPr>
          <w:rtl w:val="0"/>
          <w:lang w:val="en-US"/>
        </w:rPr>
        <w:t>Machining</w:t>
      </w:r>
    </w:p>
    <w:p>
      <w:pPr>
        <w:pStyle w:val="List Paragraph"/>
        <w:numPr>
          <w:ilvl w:val="1"/>
          <w:numId w:val="4"/>
        </w:numPr>
        <w:rPr>
          <w:lang w:val="en-US"/>
        </w:rPr>
      </w:pPr>
      <w:r>
        <w:rPr>
          <w:rtl w:val="0"/>
          <w:lang w:val="en-US"/>
        </w:rPr>
        <w:t>Factory</w:t>
      </w:r>
      <w:r>
        <w:rPr>
          <w:spacing w:val="0"/>
          <w:rtl w:val="0"/>
          <w:lang w:val="en-US"/>
        </w:rPr>
        <w:t xml:space="preserve"> </w:t>
      </w:r>
      <w:r>
        <w:rPr>
          <w:rtl w:val="0"/>
          <w:lang w:val="en-US"/>
        </w:rPr>
        <w:t>Finishing</w:t>
      </w:r>
    </w:p>
    <w:p>
      <w:pPr>
        <w:pStyle w:val="Body"/>
        <w:tabs>
          <w:tab w:val="left" w:pos="1540"/>
        </w:tabs>
        <w:ind w:left="1180" w:firstLine="0"/>
      </w:pPr>
    </w:p>
    <w:p>
      <w:pPr>
        <w:pStyle w:val="List Paragraph"/>
        <w:numPr>
          <w:ilvl w:val="0"/>
          <w:numId w:val="4"/>
        </w:numPr>
        <w:rPr>
          <w:lang w:val="en-US"/>
        </w:rPr>
      </w:pPr>
      <w:r>
        <w:rPr>
          <w:rtl w:val="0"/>
          <w:lang w:val="en-US"/>
        </w:rPr>
        <w:t xml:space="preserve">Related Sections </w:t>
      </w:r>
      <w:r>
        <w:rPr>
          <w:b w:val="1"/>
          <w:bCs w:val="1"/>
          <w:i w:val="1"/>
          <w:iCs w:val="1"/>
          <w:rtl w:val="0"/>
          <w:lang w:val="en-US"/>
        </w:rPr>
        <w:t>(Delete sections that are not</w:t>
      </w:r>
      <w:r>
        <w:rPr>
          <w:b w:val="1"/>
          <w:bCs w:val="1"/>
          <w:i w:val="1"/>
          <w:iCs w:val="1"/>
          <w:spacing w:val="0"/>
          <w:rtl w:val="0"/>
          <w:lang w:val="en-US"/>
        </w:rPr>
        <w:t xml:space="preserve"> </w:t>
      </w:r>
      <w:r>
        <w:rPr>
          <w:b w:val="1"/>
          <w:bCs w:val="1"/>
          <w:i w:val="1"/>
          <w:iCs w:val="1"/>
          <w:rtl w:val="0"/>
          <w:lang w:val="en-US"/>
        </w:rPr>
        <w:t>applicable)</w:t>
      </w:r>
    </w:p>
    <w:p>
      <w:pPr>
        <w:pStyle w:val="List Paragraph"/>
        <w:numPr>
          <w:ilvl w:val="1"/>
          <w:numId w:val="4"/>
        </w:numPr>
        <w:spacing w:before="42"/>
        <w:rPr>
          <w:lang w:val="en-US"/>
        </w:rPr>
      </w:pPr>
      <w:r>
        <w:rPr>
          <w:rtl w:val="0"/>
          <w:lang w:val="en-US"/>
        </w:rPr>
        <w:t xml:space="preserve">Section 00 00 00 </w:t>
      </w:r>
      <w:r>
        <w:rPr>
          <w:rtl w:val="0"/>
          <w:lang w:val="en-US"/>
        </w:rPr>
        <w:t xml:space="preserve">– </w:t>
      </w:r>
      <w:r>
        <w:rPr>
          <w:rtl w:val="0"/>
          <w:lang w:val="en-US"/>
        </w:rPr>
        <w:t>Environmental Sustainability</w:t>
      </w:r>
      <w:r>
        <w:rPr>
          <w:spacing w:val="0"/>
          <w:rtl w:val="0"/>
          <w:lang w:val="en-US"/>
        </w:rPr>
        <w:t xml:space="preserve"> </w:t>
      </w:r>
      <w:r>
        <w:rPr>
          <w:rtl w:val="0"/>
          <w:lang w:val="en-US"/>
        </w:rPr>
        <w:t>Requirements</w:t>
      </w:r>
    </w:p>
    <w:p>
      <w:pPr>
        <w:pStyle w:val="List Paragraph"/>
        <w:numPr>
          <w:ilvl w:val="1"/>
          <w:numId w:val="4"/>
        </w:numPr>
        <w:rPr>
          <w:lang w:val="en-US"/>
        </w:rPr>
      </w:pPr>
      <w:r>
        <w:rPr>
          <w:rtl w:val="0"/>
          <w:lang w:val="en-US"/>
        </w:rPr>
        <w:t xml:space="preserve">Section 00 00 00 </w:t>
      </w:r>
      <w:r>
        <w:rPr>
          <w:rtl w:val="0"/>
          <w:lang w:val="en-US"/>
        </w:rPr>
        <w:t xml:space="preserve">– </w:t>
      </w:r>
      <w:r>
        <w:rPr>
          <w:rtl w:val="0"/>
          <w:lang w:val="en-US"/>
        </w:rPr>
        <w:t>Environmental and Contracting</w:t>
      </w:r>
      <w:r>
        <w:rPr>
          <w:spacing w:val="0"/>
          <w:rtl w:val="0"/>
          <w:lang w:val="en-US"/>
        </w:rPr>
        <w:t xml:space="preserve"> </w:t>
      </w:r>
      <w:r>
        <w:rPr>
          <w:rtl w:val="0"/>
          <w:lang w:val="en-US"/>
        </w:rPr>
        <w:t>Requirements</w:t>
      </w:r>
    </w:p>
    <w:p>
      <w:pPr>
        <w:pStyle w:val="List Paragraph"/>
        <w:numPr>
          <w:ilvl w:val="1"/>
          <w:numId w:val="4"/>
        </w:numPr>
        <w:rPr>
          <w:lang w:val="en-US"/>
        </w:rPr>
      </w:pPr>
      <w:r>
        <w:rPr>
          <w:rtl w:val="0"/>
          <w:lang w:val="en-US"/>
        </w:rPr>
        <w:t xml:space="preserve">Section 01 00 00 </w:t>
      </w:r>
      <w:r>
        <w:rPr>
          <w:rtl w:val="0"/>
          <w:lang w:val="en-US"/>
        </w:rPr>
        <w:t xml:space="preserve">– </w:t>
      </w:r>
      <w:r>
        <w:rPr>
          <w:rtl w:val="0"/>
          <w:lang w:val="en-US"/>
        </w:rPr>
        <w:t>General</w:t>
      </w:r>
      <w:r>
        <w:rPr>
          <w:spacing w:val="0"/>
          <w:rtl w:val="0"/>
          <w:lang w:val="en-US"/>
        </w:rPr>
        <w:t xml:space="preserve"> </w:t>
      </w:r>
      <w:r>
        <w:rPr>
          <w:rtl w:val="0"/>
          <w:lang w:val="en-US"/>
        </w:rPr>
        <w:t>Requirements</w:t>
      </w:r>
    </w:p>
    <w:p>
      <w:pPr>
        <w:pStyle w:val="List Paragraph"/>
        <w:numPr>
          <w:ilvl w:val="1"/>
          <w:numId w:val="4"/>
        </w:numPr>
        <w:rPr>
          <w:lang w:val="en-US"/>
        </w:rPr>
      </w:pPr>
      <w:r>
        <w:rPr>
          <w:rtl w:val="0"/>
          <w:lang w:val="en-US"/>
        </w:rPr>
        <w:t xml:space="preserve">Section 06 00 00 </w:t>
      </w:r>
      <w:r>
        <w:rPr>
          <w:rtl w:val="0"/>
          <w:lang w:val="en-US"/>
        </w:rPr>
        <w:t xml:space="preserve">– </w:t>
      </w:r>
      <w:r>
        <w:rPr>
          <w:rtl w:val="0"/>
          <w:lang w:val="en-US"/>
        </w:rPr>
        <w:t>Wood, Plastics and</w:t>
      </w:r>
      <w:r>
        <w:rPr>
          <w:spacing w:val="0"/>
          <w:rtl w:val="0"/>
          <w:lang w:val="en-US"/>
        </w:rPr>
        <w:t xml:space="preserve"> </w:t>
      </w:r>
      <w:r>
        <w:rPr>
          <w:rtl w:val="0"/>
          <w:lang w:val="en-US"/>
        </w:rPr>
        <w:t>Composites</w:t>
      </w:r>
    </w:p>
    <w:p>
      <w:pPr>
        <w:pStyle w:val="List Paragraph"/>
        <w:numPr>
          <w:ilvl w:val="1"/>
          <w:numId w:val="4"/>
        </w:numPr>
        <w:spacing w:before="43"/>
        <w:rPr>
          <w:lang w:val="en-US"/>
        </w:rPr>
      </w:pPr>
      <w:r>
        <w:rPr>
          <w:rtl w:val="0"/>
          <w:lang w:val="en-US"/>
        </w:rPr>
        <w:t xml:space="preserve">Section 08 30 00 </w:t>
      </w:r>
      <w:r>
        <w:rPr>
          <w:rtl w:val="0"/>
          <w:lang w:val="en-US"/>
        </w:rPr>
        <w:t xml:space="preserve">– </w:t>
      </w:r>
      <w:r>
        <w:rPr>
          <w:rtl w:val="0"/>
          <w:lang w:val="en-US"/>
        </w:rPr>
        <w:t>Specialty Doors and</w:t>
      </w:r>
      <w:r>
        <w:rPr>
          <w:spacing w:val="0"/>
          <w:rtl w:val="0"/>
          <w:lang w:val="en-US"/>
        </w:rPr>
        <w:t xml:space="preserve"> </w:t>
      </w:r>
      <w:r>
        <w:rPr>
          <w:rtl w:val="0"/>
          <w:lang w:val="en-US"/>
        </w:rPr>
        <w:t>Frames</w:t>
      </w:r>
    </w:p>
    <w:p>
      <w:pPr>
        <w:pStyle w:val="List Paragraph"/>
        <w:numPr>
          <w:ilvl w:val="1"/>
          <w:numId w:val="4"/>
        </w:numPr>
        <w:rPr>
          <w:lang w:val="en-US"/>
        </w:rPr>
      </w:pPr>
      <w:r>
        <w:rPr>
          <w:rtl w:val="0"/>
          <w:lang w:val="en-US"/>
        </w:rPr>
        <w:t xml:space="preserve">Section 08 11 00 </w:t>
      </w:r>
      <w:r>
        <w:rPr>
          <w:rtl w:val="0"/>
          <w:lang w:val="en-US"/>
        </w:rPr>
        <w:t xml:space="preserve">– </w:t>
      </w:r>
      <w:r>
        <w:rPr>
          <w:rtl w:val="0"/>
          <w:lang w:val="en-US"/>
        </w:rPr>
        <w:t>Metal Doors and</w:t>
      </w:r>
      <w:r>
        <w:rPr>
          <w:spacing w:val="0"/>
          <w:rtl w:val="0"/>
          <w:lang w:val="en-US"/>
        </w:rPr>
        <w:t xml:space="preserve"> </w:t>
      </w:r>
      <w:r>
        <w:rPr>
          <w:rtl w:val="0"/>
          <w:lang w:val="en-US"/>
        </w:rPr>
        <w:t>Frames</w:t>
      </w:r>
    </w:p>
    <w:p>
      <w:pPr>
        <w:pStyle w:val="List Paragraph"/>
        <w:numPr>
          <w:ilvl w:val="1"/>
          <w:numId w:val="4"/>
        </w:numPr>
        <w:rPr>
          <w:lang w:val="en-US"/>
        </w:rPr>
      </w:pPr>
      <w:r>
        <w:rPr>
          <w:rtl w:val="0"/>
          <w:lang w:val="en-US"/>
        </w:rPr>
        <w:t xml:space="preserve">Section 08 06 71 </w:t>
      </w:r>
      <w:r>
        <w:rPr>
          <w:rtl w:val="0"/>
          <w:lang w:val="en-US"/>
        </w:rPr>
        <w:t xml:space="preserve">– </w:t>
      </w:r>
      <w:r>
        <w:rPr>
          <w:rtl w:val="0"/>
          <w:lang w:val="en-US"/>
        </w:rPr>
        <w:t>Door Hardware</w:t>
      </w:r>
      <w:r>
        <w:rPr>
          <w:spacing w:val="0"/>
          <w:rtl w:val="0"/>
          <w:lang w:val="en-US"/>
        </w:rPr>
        <w:t xml:space="preserve"> </w:t>
      </w:r>
      <w:r>
        <w:rPr>
          <w:rtl w:val="0"/>
          <w:lang w:val="en-US"/>
        </w:rPr>
        <w:t>Schedule</w:t>
      </w:r>
    </w:p>
    <w:p>
      <w:pPr>
        <w:pStyle w:val="List Paragraph"/>
        <w:numPr>
          <w:ilvl w:val="1"/>
          <w:numId w:val="4"/>
        </w:numPr>
        <w:rPr>
          <w:lang w:val="en-US"/>
        </w:rPr>
      </w:pPr>
      <w:r>
        <w:rPr>
          <w:rtl w:val="0"/>
          <w:lang w:val="en-US"/>
        </w:rPr>
        <w:t xml:space="preserve">Section 08 06 80 </w:t>
      </w:r>
      <w:r>
        <w:rPr>
          <w:rtl w:val="0"/>
          <w:lang w:val="en-US"/>
        </w:rPr>
        <w:t xml:space="preserve">– </w:t>
      </w:r>
      <w:r>
        <w:rPr>
          <w:rtl w:val="0"/>
          <w:lang w:val="en-US"/>
        </w:rPr>
        <w:t>Glazing</w:t>
      </w:r>
      <w:r>
        <w:rPr>
          <w:spacing w:val="0"/>
          <w:rtl w:val="0"/>
          <w:lang w:val="en-US"/>
        </w:rPr>
        <w:t xml:space="preserve"> </w:t>
      </w:r>
      <w:r>
        <w:rPr>
          <w:rtl w:val="0"/>
          <w:lang w:val="en-US"/>
        </w:rPr>
        <w:t>Schedule</w:t>
      </w:r>
    </w:p>
    <w:p>
      <w:pPr>
        <w:pStyle w:val="List Paragraph"/>
        <w:numPr>
          <w:ilvl w:val="1"/>
          <w:numId w:val="4"/>
        </w:numPr>
        <w:rPr>
          <w:lang w:val="en-US"/>
        </w:rPr>
      </w:pPr>
      <w:r>
        <w:rPr>
          <w:rtl w:val="0"/>
          <w:lang w:val="en-US"/>
        </w:rPr>
        <w:t xml:space="preserve">Section 09 00 00 </w:t>
      </w:r>
      <w:r>
        <w:rPr>
          <w:rtl w:val="0"/>
          <w:lang w:val="en-US"/>
        </w:rPr>
        <w:t>–</w:t>
      </w:r>
      <w:r>
        <w:rPr>
          <w:spacing w:val="0"/>
          <w:rtl w:val="0"/>
          <w:lang w:val="en-US"/>
        </w:rPr>
        <w:t xml:space="preserve"> </w:t>
      </w:r>
      <w:r>
        <w:rPr>
          <w:rtl w:val="0"/>
          <w:lang w:val="en-US"/>
        </w:rPr>
        <w:t xml:space="preserve">Finishes  </w:t>
      </w:r>
    </w:p>
    <w:p>
      <w:pPr>
        <w:pStyle w:val="Body"/>
        <w:tabs>
          <w:tab w:val="left" w:pos="1540"/>
        </w:tabs>
        <w:ind w:left="1180" w:firstLine="0"/>
      </w:pPr>
    </w:p>
    <w:p>
      <w:pPr>
        <w:pStyle w:val="Body"/>
        <w:tabs>
          <w:tab w:val="left" w:pos="1540"/>
        </w:tabs>
        <w:ind w:left="1180" w:firstLine="0"/>
      </w:pPr>
    </w:p>
    <w:p>
      <w:pPr>
        <w:pStyle w:val="Body"/>
        <w:tabs>
          <w:tab w:val="left" w:pos="1540"/>
        </w:tabs>
        <w:ind w:left="1180" w:firstLine="0"/>
      </w:pPr>
    </w:p>
    <w:p>
      <w:pPr>
        <w:pStyle w:val="Body"/>
        <w:tabs>
          <w:tab w:val="left" w:pos="1540"/>
        </w:tabs>
        <w:ind w:left="1180" w:firstLine="0"/>
      </w:pPr>
    </w:p>
    <w:p>
      <w:pPr>
        <w:pStyle w:val="Body"/>
        <w:tabs>
          <w:tab w:val="left" w:pos="1540"/>
        </w:tabs>
        <w:ind w:left="1180" w:firstLine="0"/>
      </w:pPr>
    </w:p>
    <w:p>
      <w:pPr>
        <w:pStyle w:val="Body"/>
        <w:tabs>
          <w:tab w:val="left" w:pos="1540"/>
        </w:tabs>
        <w:ind w:left="1180" w:firstLine="0"/>
      </w:pPr>
    </w:p>
    <w:p>
      <w:pPr>
        <w:pStyle w:val="Body Text"/>
        <w:spacing w:before="3"/>
        <w:ind w:left="0" w:firstLine="0"/>
        <w:rPr>
          <w:sz w:val="22"/>
          <w:szCs w:val="22"/>
        </w:rPr>
      </w:pPr>
    </w:p>
    <w:p>
      <w:pPr>
        <w:pStyle w:val="List Paragraph"/>
        <w:numPr>
          <w:ilvl w:val="1"/>
          <w:numId w:val="5"/>
        </w:numPr>
        <w:spacing w:before="0"/>
        <w:rPr>
          <w:lang w:val="en-US"/>
        </w:rPr>
      </w:pPr>
      <w:r>
        <w:rPr>
          <w:rtl w:val="0"/>
          <w:lang w:val="en-US"/>
        </w:rPr>
        <w:t>REFERENCES</w:t>
      </w:r>
    </w:p>
    <w:p>
      <w:pPr>
        <w:pStyle w:val="Body Text"/>
        <w:spacing w:before="0"/>
        <w:ind w:left="0" w:firstLine="0"/>
        <w:rPr>
          <w:sz w:val="22"/>
          <w:szCs w:val="22"/>
        </w:rPr>
      </w:pPr>
    </w:p>
    <w:p>
      <w:pPr>
        <w:pStyle w:val="List Paragraph"/>
        <w:numPr>
          <w:ilvl w:val="0"/>
          <w:numId w:val="7"/>
        </w:numPr>
        <w:spacing w:before="0"/>
        <w:ind w:right="413"/>
        <w:rPr>
          <w:lang w:val="en-US"/>
        </w:rPr>
      </w:pPr>
      <w:r>
        <w:rPr>
          <w:rtl w:val="0"/>
          <w:lang w:val="en-US"/>
        </w:rPr>
        <w:t>It is the intent of the specification that all wood doors shall comply with the standards as listed. The latest published edition of each standard</w:t>
      </w:r>
      <w:r>
        <w:rPr>
          <w:spacing w:val="0"/>
          <w:rtl w:val="0"/>
          <w:lang w:val="en-US"/>
        </w:rPr>
        <w:t xml:space="preserve"> </w:t>
      </w:r>
      <w:r>
        <w:rPr>
          <w:rtl w:val="0"/>
          <w:lang w:val="en-US"/>
        </w:rPr>
        <w:t xml:space="preserve">applies. </w:t>
      </w:r>
      <w:r>
        <w:rPr>
          <w:b w:val="1"/>
          <w:bCs w:val="1"/>
          <w:rtl w:val="0"/>
          <w:lang w:val="en-US"/>
        </w:rPr>
        <w:t>(Select 1 from</w:t>
      </w:r>
      <w:r>
        <w:rPr>
          <w:b w:val="1"/>
          <w:bCs w:val="1"/>
          <w:spacing w:val="0"/>
          <w:rtl w:val="0"/>
          <w:lang w:val="en-US"/>
        </w:rPr>
        <w:t xml:space="preserve"> </w:t>
      </w:r>
      <w:r>
        <w:rPr>
          <w:b w:val="1"/>
          <w:bCs w:val="1"/>
          <w:rtl w:val="0"/>
          <w:lang w:val="en-US"/>
        </w:rPr>
        <w:t>below)</w:t>
      </w:r>
    </w:p>
    <w:p>
      <w:pPr>
        <w:pStyle w:val="Body Text"/>
        <w:spacing w:before="3"/>
        <w:ind w:left="0" w:firstLine="0"/>
        <w:rPr>
          <w:sz w:val="22"/>
          <w:szCs w:val="22"/>
        </w:rPr>
      </w:pPr>
    </w:p>
    <w:p>
      <w:pPr>
        <w:pStyle w:val="List Paragraph"/>
        <w:numPr>
          <w:ilvl w:val="0"/>
          <w:numId w:val="7"/>
        </w:numPr>
        <w:spacing w:before="0"/>
        <w:rPr>
          <w:lang w:val="en-US"/>
        </w:rPr>
      </w:pPr>
      <w:r>
        <w:rPr>
          <w:rtl w:val="0"/>
          <w:lang w:val="en-US"/>
        </w:rPr>
        <w:t>WDMA Interior Architectural Wood Stile &amp; Rail Doors</w:t>
      </w:r>
      <w:r>
        <w:rPr>
          <w:spacing w:val="0"/>
          <w:rtl w:val="0"/>
          <w:lang w:val="en-US"/>
        </w:rPr>
        <w:t xml:space="preserve"> </w:t>
      </w:r>
      <w:r>
        <w:rPr>
          <w:rtl w:val="0"/>
          <w:lang w:val="en-US"/>
        </w:rPr>
        <w:t>Standard</w:t>
      </w:r>
    </w:p>
    <w:p>
      <w:pPr>
        <w:pStyle w:val="List Paragraph"/>
        <w:numPr>
          <w:ilvl w:val="1"/>
          <w:numId w:val="7"/>
        </w:numPr>
        <w:rPr>
          <w:lang w:val="en-US"/>
        </w:rPr>
      </w:pPr>
      <w:r>
        <w:rPr>
          <w:rtl w:val="0"/>
          <w:lang w:val="en-US"/>
        </w:rPr>
        <w:t>ANSI/WDMA</w:t>
      </w:r>
      <w:r>
        <w:rPr>
          <w:spacing w:val="0"/>
          <w:rtl w:val="0"/>
          <w:lang w:val="en-US"/>
        </w:rPr>
        <w:t xml:space="preserve"> </w:t>
      </w:r>
      <w:r>
        <w:rPr>
          <w:rtl w:val="0"/>
          <w:lang w:val="en-US"/>
        </w:rPr>
        <w:t xml:space="preserve">I.S.6-A </w:t>
      </w:r>
      <w:r>
        <w:rPr>
          <w:b w:val="1"/>
          <w:bCs w:val="1"/>
          <w:rtl w:val="0"/>
          <w:lang w:val="en-US"/>
        </w:rPr>
        <w:t>(Recommended)</w:t>
      </w:r>
    </w:p>
    <w:p>
      <w:pPr>
        <w:pStyle w:val="Body Text"/>
        <w:spacing w:before="3"/>
        <w:ind w:left="0" w:firstLine="0"/>
        <w:rPr>
          <w:sz w:val="22"/>
          <w:szCs w:val="22"/>
        </w:rPr>
      </w:pPr>
    </w:p>
    <w:p>
      <w:pPr>
        <w:pStyle w:val="List Paragraph"/>
        <w:numPr>
          <w:ilvl w:val="0"/>
          <w:numId w:val="7"/>
        </w:numPr>
        <w:spacing w:before="0"/>
        <w:rPr>
          <w:lang w:val="en-US"/>
        </w:rPr>
      </w:pPr>
      <w:r>
        <w:rPr>
          <w:rtl w:val="0"/>
          <w:lang w:val="en-US"/>
        </w:rPr>
        <w:t>Architectural Woodwork</w:t>
      </w:r>
      <w:r>
        <w:rPr>
          <w:spacing w:val="0"/>
          <w:rtl w:val="0"/>
          <w:lang w:val="en-US"/>
        </w:rPr>
        <w:t xml:space="preserve"> </w:t>
      </w:r>
      <w:r>
        <w:rPr>
          <w:rtl w:val="0"/>
          <w:lang w:val="en-US"/>
        </w:rPr>
        <w:t>Institute</w:t>
      </w:r>
    </w:p>
    <w:p>
      <w:pPr>
        <w:pStyle w:val="List Paragraph"/>
        <w:numPr>
          <w:ilvl w:val="1"/>
          <w:numId w:val="7"/>
        </w:numPr>
        <w:rPr>
          <w:lang w:val="en-US"/>
        </w:rPr>
      </w:pPr>
      <w:r>
        <w:rPr>
          <w:rtl w:val="0"/>
          <w:lang w:val="en-US"/>
        </w:rPr>
        <w:t>Architectural Woodwork Standards</w:t>
      </w:r>
      <w:r>
        <w:rPr>
          <w:spacing w:val="0"/>
          <w:rtl w:val="0"/>
          <w:lang w:val="en-US"/>
        </w:rPr>
        <w:t xml:space="preserve"> </w:t>
      </w:r>
      <w:r>
        <w:rPr>
          <w:rtl w:val="0"/>
          <w:lang w:val="en-US"/>
        </w:rPr>
        <w:t>(AWS)</w:t>
      </w:r>
    </w:p>
    <w:p>
      <w:pPr>
        <w:pStyle w:val="Body Text"/>
        <w:spacing w:before="3"/>
        <w:ind w:left="0" w:firstLine="0"/>
        <w:rPr>
          <w:sz w:val="22"/>
          <w:szCs w:val="22"/>
        </w:rPr>
      </w:pPr>
    </w:p>
    <w:p>
      <w:pPr>
        <w:pStyle w:val="List Paragraph"/>
        <w:numPr>
          <w:ilvl w:val="0"/>
          <w:numId w:val="7"/>
        </w:numPr>
        <w:spacing w:before="0"/>
        <w:rPr>
          <w:lang w:val="en-US"/>
        </w:rPr>
      </w:pPr>
      <w:r>
        <w:rPr>
          <w:rtl w:val="0"/>
          <w:lang w:val="en-US"/>
        </w:rPr>
        <w:t>Building Code</w:t>
      </w:r>
      <w:r>
        <w:rPr>
          <w:spacing w:val="0"/>
          <w:rtl w:val="0"/>
          <w:lang w:val="en-US"/>
        </w:rPr>
        <w:t xml:space="preserve"> </w:t>
      </w:r>
      <w:r>
        <w:rPr>
          <w:rtl w:val="0"/>
          <w:lang w:val="en-US"/>
        </w:rPr>
        <w:t>References</w:t>
      </w:r>
    </w:p>
    <w:p>
      <w:pPr>
        <w:pStyle w:val="List Paragraph"/>
        <w:numPr>
          <w:ilvl w:val="1"/>
          <w:numId w:val="8"/>
        </w:numPr>
        <w:rPr>
          <w:lang w:val="en-US"/>
        </w:rPr>
      </w:pPr>
      <w:r>
        <w:rPr>
          <w:rtl w:val="0"/>
          <w:lang w:val="en-US"/>
        </w:rPr>
        <w:t xml:space="preserve">NFPA 80 </w:t>
      </w:r>
      <w:r>
        <w:rPr>
          <w:rtl w:val="0"/>
          <w:lang w:val="en-US"/>
        </w:rPr>
        <w:t xml:space="preserve">– </w:t>
      </w:r>
      <w:r>
        <w:rPr>
          <w:rtl w:val="0"/>
          <w:lang w:val="en-US"/>
        </w:rPr>
        <w:t>Standard for Fire Doors and Other Opening</w:t>
      </w:r>
      <w:r>
        <w:rPr>
          <w:spacing w:val="0"/>
          <w:rtl w:val="0"/>
          <w:lang w:val="en-US"/>
        </w:rPr>
        <w:t xml:space="preserve"> </w:t>
      </w:r>
      <w:r>
        <w:rPr>
          <w:rtl w:val="0"/>
          <w:lang w:val="en-US"/>
        </w:rPr>
        <w:t>Protectives</w:t>
      </w:r>
    </w:p>
    <w:p>
      <w:pPr>
        <w:pStyle w:val="List Paragraph"/>
        <w:numPr>
          <w:ilvl w:val="1"/>
          <w:numId w:val="7"/>
        </w:numPr>
        <w:rPr>
          <w:lang w:val="en-US"/>
        </w:rPr>
      </w:pPr>
      <w:r>
        <w:rPr>
          <w:rtl w:val="0"/>
          <w:lang w:val="en-US"/>
        </w:rPr>
        <w:t xml:space="preserve">NFPA 252 </w:t>
      </w:r>
      <w:r>
        <w:rPr>
          <w:rtl w:val="0"/>
          <w:lang w:val="en-US"/>
        </w:rPr>
        <w:t xml:space="preserve">– </w:t>
      </w:r>
      <w:r>
        <w:rPr>
          <w:rtl w:val="0"/>
          <w:lang w:val="en-US"/>
        </w:rPr>
        <w:t>Standard Methods of Fire Tests of Door</w:t>
      </w:r>
      <w:r>
        <w:rPr>
          <w:spacing w:val="0"/>
          <w:rtl w:val="0"/>
          <w:lang w:val="en-US"/>
        </w:rPr>
        <w:t xml:space="preserve"> </w:t>
      </w:r>
      <w:r>
        <w:rPr>
          <w:rtl w:val="0"/>
          <w:lang w:val="en-US"/>
        </w:rPr>
        <w:t>Assemblies</w:t>
      </w:r>
    </w:p>
    <w:p>
      <w:pPr>
        <w:pStyle w:val="List Paragraph"/>
        <w:numPr>
          <w:ilvl w:val="1"/>
          <w:numId w:val="9"/>
        </w:numPr>
        <w:spacing w:before="78"/>
        <w:rPr>
          <w:lang w:val="en-US"/>
        </w:rPr>
      </w:pPr>
      <w:r>
        <w:rPr>
          <w:rtl w:val="0"/>
          <w:lang w:val="en-US"/>
        </w:rPr>
        <w:t xml:space="preserve">NFPA 101 </w:t>
      </w:r>
      <w:r>
        <w:rPr>
          <w:rtl w:val="0"/>
          <w:lang w:val="en-US"/>
        </w:rPr>
        <w:t xml:space="preserve">– </w:t>
      </w:r>
      <w:r>
        <w:rPr>
          <w:rtl w:val="0"/>
          <w:lang w:val="en-US"/>
        </w:rPr>
        <w:t>Life Safety</w:t>
      </w:r>
      <w:r>
        <w:rPr>
          <w:spacing w:val="0"/>
          <w:rtl w:val="0"/>
          <w:lang w:val="en-US"/>
        </w:rPr>
        <w:t xml:space="preserve"> </w:t>
      </w:r>
      <w:r>
        <w:rPr>
          <w:rtl w:val="0"/>
          <w:lang w:val="en-US"/>
        </w:rPr>
        <w:t>Code</w:t>
      </w:r>
    </w:p>
    <w:p>
      <w:pPr>
        <w:pStyle w:val="List Paragraph"/>
        <w:numPr>
          <w:ilvl w:val="1"/>
          <w:numId w:val="9"/>
        </w:numPr>
        <w:rPr>
          <w:lang w:val="en-US"/>
        </w:rPr>
      </w:pPr>
      <w:r>
        <w:rPr>
          <w:rtl w:val="0"/>
          <w:lang w:val="en-US"/>
        </w:rPr>
        <w:t xml:space="preserve">IBC </w:t>
      </w:r>
      <w:r>
        <w:rPr>
          <w:rtl w:val="0"/>
          <w:lang w:val="en-US"/>
        </w:rPr>
        <w:t xml:space="preserve">– </w:t>
      </w:r>
      <w:r>
        <w:rPr>
          <w:rtl w:val="0"/>
          <w:lang w:val="en-US"/>
        </w:rPr>
        <w:t>International Building</w:t>
      </w:r>
      <w:r>
        <w:rPr>
          <w:spacing w:val="0"/>
          <w:rtl w:val="0"/>
          <w:lang w:val="en-US"/>
        </w:rPr>
        <w:t xml:space="preserve"> </w:t>
      </w:r>
      <w:r>
        <w:rPr>
          <w:rtl w:val="0"/>
          <w:lang w:val="en-US"/>
        </w:rPr>
        <w:t>Code</w:t>
      </w:r>
    </w:p>
    <w:p>
      <w:pPr>
        <w:pStyle w:val="List Paragraph"/>
        <w:numPr>
          <w:ilvl w:val="1"/>
          <w:numId w:val="9"/>
        </w:numPr>
        <w:rPr>
          <w:lang w:val="en-US"/>
        </w:rPr>
      </w:pPr>
      <w:r>
        <w:rPr>
          <w:rtl w:val="0"/>
          <w:lang w:val="en-US"/>
        </w:rPr>
        <w:t>(Insert Local Building codes enforced by the authority having</w:t>
      </w:r>
      <w:r>
        <w:rPr>
          <w:spacing w:val="0"/>
          <w:rtl w:val="0"/>
          <w:lang w:val="en-US"/>
        </w:rPr>
        <w:t xml:space="preserve"> </w:t>
      </w:r>
      <w:r>
        <w:rPr>
          <w:rtl w:val="0"/>
          <w:lang w:val="en-US"/>
        </w:rPr>
        <w:t>jurisdiction)</w:t>
      </w:r>
    </w:p>
    <w:p>
      <w:pPr>
        <w:pStyle w:val="List Paragraph"/>
        <w:numPr>
          <w:ilvl w:val="0"/>
          <w:numId w:val="11"/>
        </w:numPr>
        <w:rPr>
          <w:lang w:val="en-US"/>
        </w:rPr>
      </w:pPr>
      <w:r>
        <w:rPr>
          <w:rtl w:val="0"/>
          <w:lang w:val="en-US"/>
        </w:rPr>
        <w:t>UL 10B-Standard for Fire Tests of Door Assemblies (neutral pressure)</w:t>
      </w:r>
    </w:p>
    <w:p>
      <w:pPr>
        <w:pStyle w:val="List Paragraph"/>
        <w:numPr>
          <w:ilvl w:val="0"/>
          <w:numId w:val="11"/>
        </w:numPr>
        <w:rPr>
          <w:lang w:val="en-US"/>
        </w:rPr>
      </w:pPr>
      <w:r>
        <w:rPr>
          <w:rtl w:val="0"/>
          <w:lang w:val="en-US"/>
        </w:rPr>
        <w:t>UL 10C-Standard for Positive Pressure Fire Tests of Doors</w:t>
      </w:r>
    </w:p>
    <w:p>
      <w:pPr>
        <w:pStyle w:val="List Paragraph"/>
        <w:numPr>
          <w:ilvl w:val="2"/>
          <w:numId w:val="14"/>
        </w:numPr>
        <w:rPr>
          <w:lang w:val="en-US"/>
        </w:rPr>
      </w:pPr>
      <w:r>
        <w:rPr>
          <w:rtl w:val="0"/>
          <w:lang w:val="en-US"/>
        </w:rPr>
        <w:t>Intertek Warnock Hersey-Listed Product and Code Compliance</w:t>
      </w:r>
      <w:r>
        <w:rPr>
          <w:spacing w:val="0"/>
          <w:rtl w:val="0"/>
          <w:lang w:val="en-US"/>
        </w:rPr>
        <w:t xml:space="preserve"> </w:t>
      </w:r>
      <w:r>
        <w:rPr>
          <w:rtl w:val="0"/>
          <w:lang w:val="en-US"/>
        </w:rPr>
        <w:t>Directory</w:t>
      </w:r>
    </w:p>
    <w:p>
      <w:pPr>
        <w:pStyle w:val="List Paragraph"/>
        <w:numPr>
          <w:ilvl w:val="2"/>
          <w:numId w:val="13"/>
        </w:numPr>
        <w:rPr>
          <w:lang w:val="en-US"/>
        </w:rPr>
      </w:pPr>
      <w:r>
        <w:rPr>
          <w:rtl w:val="0"/>
          <w:lang w:val="en-US"/>
        </w:rPr>
        <w:t>QAI Laboratories-Listing Directory for Building</w:t>
      </w:r>
      <w:r>
        <w:rPr>
          <w:spacing w:val="0"/>
          <w:rtl w:val="0"/>
          <w:lang w:val="en-US"/>
        </w:rPr>
        <w:t xml:space="preserve"> </w:t>
      </w:r>
      <w:r>
        <w:rPr>
          <w:rtl w:val="0"/>
          <w:lang w:val="en-US"/>
        </w:rPr>
        <w:t>Products</w:t>
      </w:r>
    </w:p>
    <w:p>
      <w:pPr>
        <w:pStyle w:val="List Paragraph"/>
        <w:numPr>
          <w:ilvl w:val="2"/>
          <w:numId w:val="13"/>
        </w:numPr>
        <w:spacing w:before="42"/>
        <w:rPr>
          <w:lang w:val="en-US"/>
        </w:rPr>
      </w:pPr>
      <w:r>
        <w:rPr>
          <w:rtl w:val="0"/>
          <w:lang w:val="en-US"/>
        </w:rPr>
        <w:t>ADA Standards for Accessible Design (Current</w:t>
      </w:r>
      <w:r>
        <w:rPr>
          <w:spacing w:val="0"/>
          <w:rtl w:val="0"/>
          <w:lang w:val="en-US"/>
        </w:rPr>
        <w:t xml:space="preserve"> </w:t>
      </w:r>
      <w:r>
        <w:rPr>
          <w:rtl w:val="0"/>
          <w:lang w:val="en-US"/>
        </w:rPr>
        <w:t>Edition)</w:t>
      </w:r>
    </w:p>
    <w:p>
      <w:pPr>
        <w:pStyle w:val="List Paragraph"/>
        <w:numPr>
          <w:ilvl w:val="2"/>
          <w:numId w:val="13"/>
        </w:numPr>
        <w:rPr>
          <w:lang w:val="en-US"/>
        </w:rPr>
      </w:pPr>
      <w:r>
        <w:rPr>
          <w:rtl w:val="0"/>
          <w:lang w:val="en-US"/>
        </w:rPr>
        <w:t xml:space="preserve">California Air Resource Board (CARB) </w:t>
      </w:r>
      <w:r>
        <w:rPr>
          <w:rtl w:val="0"/>
          <w:lang w:val="en-US"/>
        </w:rPr>
        <w:t>–</w:t>
      </w:r>
      <w:r>
        <w:rPr>
          <w:rtl w:val="0"/>
          <w:lang w:val="en-US"/>
        </w:rPr>
        <w:t>formaldehyde emissions</w:t>
      </w:r>
      <w:r>
        <w:rPr>
          <w:spacing w:val="0"/>
          <w:rtl w:val="0"/>
          <w:lang w:val="en-US"/>
        </w:rPr>
        <w:t xml:space="preserve"> </w:t>
      </w:r>
      <w:r>
        <w:rPr>
          <w:rtl w:val="0"/>
          <w:lang w:val="en-US"/>
        </w:rPr>
        <w:t>standard</w:t>
      </w:r>
    </w:p>
    <w:p>
      <w:pPr>
        <w:pStyle w:val="List Paragraph"/>
        <w:numPr>
          <w:ilvl w:val="2"/>
          <w:numId w:val="13"/>
        </w:numPr>
        <w:spacing w:line="276" w:lineRule="auto"/>
        <w:ind w:right="132"/>
        <w:rPr>
          <w:lang w:val="en-US"/>
        </w:rPr>
      </w:pPr>
      <w:r>
        <w:rPr>
          <w:rtl w:val="0"/>
          <w:lang w:val="en-US"/>
        </w:rPr>
        <w:t xml:space="preserve">Consumer Products Safety Commission (CPSC) 16 CFR 1201 </w:t>
      </w:r>
      <w:r>
        <w:rPr>
          <w:rtl w:val="0"/>
          <w:lang w:val="en-US"/>
        </w:rPr>
        <w:t xml:space="preserve">– </w:t>
      </w:r>
      <w:r>
        <w:rPr>
          <w:rtl w:val="0"/>
          <w:lang w:val="en-US"/>
        </w:rPr>
        <w:t>Standard for Architectural</w:t>
      </w:r>
      <w:r>
        <w:rPr>
          <w:spacing w:val="0"/>
          <w:rtl w:val="0"/>
          <w:lang w:val="en-US"/>
        </w:rPr>
        <w:t xml:space="preserve"> </w:t>
      </w:r>
      <w:r>
        <w:rPr>
          <w:rtl w:val="0"/>
          <w:lang w:val="en-US"/>
        </w:rPr>
        <w:t>Glazing</w:t>
      </w:r>
    </w:p>
    <w:p>
      <w:pPr>
        <w:pStyle w:val="Body"/>
        <w:tabs>
          <w:tab w:val="left" w:pos="1160"/>
        </w:tabs>
        <w:spacing w:line="276" w:lineRule="auto"/>
        <w:ind w:left="1160" w:right="132" w:firstLine="0"/>
      </w:pPr>
    </w:p>
    <w:p>
      <w:pPr>
        <w:pStyle w:val="List Paragraph"/>
        <w:numPr>
          <w:ilvl w:val="1"/>
          <w:numId w:val="15"/>
        </w:numPr>
        <w:spacing w:before="0"/>
        <w:rPr>
          <w:lang w:val="en-US"/>
        </w:rPr>
      </w:pPr>
      <w:r>
        <w:rPr>
          <w:rtl w:val="0"/>
          <w:lang w:val="en-US"/>
        </w:rPr>
        <w:t>SUBMITTALS</w:t>
      </w:r>
    </w:p>
    <w:p>
      <w:pPr>
        <w:pStyle w:val="Body Text"/>
        <w:spacing w:before="0"/>
        <w:ind w:left="0" w:firstLine="0"/>
        <w:rPr>
          <w:sz w:val="22"/>
          <w:szCs w:val="22"/>
        </w:rPr>
      </w:pPr>
    </w:p>
    <w:p>
      <w:pPr>
        <w:pStyle w:val="List Paragraph"/>
        <w:numPr>
          <w:ilvl w:val="0"/>
          <w:numId w:val="17"/>
        </w:numPr>
        <w:spacing w:before="0" w:line="276" w:lineRule="auto"/>
        <w:ind w:right="571"/>
        <w:rPr>
          <w:lang w:val="en-US"/>
        </w:rPr>
      </w:pPr>
      <w:r>
        <w:rPr>
          <w:rtl w:val="0"/>
          <w:lang w:val="en-US"/>
        </w:rPr>
        <w:t>Shop Drawings: Comply with Division 1-Section 01 00 00. Data submitted shall be specific and shall include product data and printed information in sufficient detail and scope to verify compliance with requirements of the contract</w:t>
      </w:r>
      <w:r>
        <w:rPr>
          <w:spacing w:val="0"/>
          <w:rtl w:val="0"/>
          <w:lang w:val="en-US"/>
        </w:rPr>
        <w:t xml:space="preserve"> </w:t>
      </w:r>
      <w:r>
        <w:rPr>
          <w:rtl w:val="0"/>
          <w:lang w:val="en-US"/>
        </w:rPr>
        <w:t>documents.</w:t>
      </w:r>
    </w:p>
    <w:p>
      <w:pPr>
        <w:pStyle w:val="Body Text"/>
        <w:spacing w:before="8"/>
        <w:ind w:left="0" w:firstLine="0"/>
        <w:rPr>
          <w:sz w:val="22"/>
          <w:szCs w:val="22"/>
        </w:rPr>
      </w:pPr>
    </w:p>
    <w:p>
      <w:pPr>
        <w:pStyle w:val="List Paragraph"/>
        <w:numPr>
          <w:ilvl w:val="0"/>
          <w:numId w:val="17"/>
        </w:numPr>
        <w:spacing w:before="1"/>
        <w:rPr>
          <w:lang w:val="en-US"/>
        </w:rPr>
      </w:pPr>
      <w:r>
        <w:rPr>
          <w:rtl w:val="0"/>
          <w:lang w:val="en-US"/>
        </w:rPr>
        <w:t>Indicate:</w:t>
      </w:r>
    </w:p>
    <w:p>
      <w:pPr>
        <w:pStyle w:val="List Paragraph"/>
        <w:numPr>
          <w:ilvl w:val="1"/>
          <w:numId w:val="17"/>
        </w:numPr>
        <w:spacing w:before="41"/>
        <w:rPr>
          <w:lang w:val="en-US"/>
        </w:rPr>
      </w:pPr>
      <w:r>
        <w:rPr>
          <w:rtl w:val="0"/>
          <w:lang w:val="en-US"/>
        </w:rPr>
        <w:t>Plans &amp;</w:t>
      </w:r>
      <w:r>
        <w:rPr>
          <w:spacing w:val="0"/>
          <w:rtl w:val="0"/>
          <w:lang w:val="en-US"/>
        </w:rPr>
        <w:t xml:space="preserve"> </w:t>
      </w:r>
      <w:r>
        <w:rPr>
          <w:rtl w:val="0"/>
          <w:lang w:val="en-US"/>
        </w:rPr>
        <w:t>Elevations</w:t>
      </w:r>
    </w:p>
    <w:p>
      <w:pPr>
        <w:pStyle w:val="List Paragraph"/>
        <w:numPr>
          <w:ilvl w:val="1"/>
          <w:numId w:val="17"/>
        </w:numPr>
        <w:spacing w:before="41"/>
        <w:rPr>
          <w:lang w:val="en-US"/>
        </w:rPr>
      </w:pPr>
      <w:r>
        <w:rPr>
          <w:rtl w:val="0"/>
          <w:lang w:val="en-US"/>
        </w:rPr>
        <w:t>Materials</w:t>
      </w:r>
    </w:p>
    <w:p>
      <w:pPr>
        <w:pStyle w:val="List Paragraph"/>
        <w:numPr>
          <w:ilvl w:val="1"/>
          <w:numId w:val="17"/>
        </w:numPr>
        <w:spacing w:before="41"/>
        <w:rPr>
          <w:lang w:val="en-US"/>
        </w:rPr>
      </w:pPr>
      <w:r>
        <w:rPr>
          <w:rtl w:val="0"/>
          <w:lang w:val="en-US"/>
        </w:rPr>
        <w:t>Surface Grain</w:t>
      </w:r>
      <w:r>
        <w:rPr>
          <w:spacing w:val="0"/>
          <w:rtl w:val="0"/>
          <w:lang w:val="en-US"/>
        </w:rPr>
        <w:t xml:space="preserve"> </w:t>
      </w:r>
      <w:r>
        <w:rPr>
          <w:rtl w:val="0"/>
          <w:lang w:val="en-US"/>
        </w:rPr>
        <w:t>Directions</w:t>
      </w:r>
    </w:p>
    <w:p>
      <w:pPr>
        <w:pStyle w:val="List Paragraph"/>
        <w:numPr>
          <w:ilvl w:val="1"/>
          <w:numId w:val="17"/>
        </w:numPr>
        <w:spacing w:before="41" w:line="276" w:lineRule="auto"/>
        <w:ind w:right="117"/>
        <w:rPr>
          <w:lang w:val="en-US"/>
        </w:rPr>
      </w:pPr>
      <w:r>
        <w:rPr>
          <w:rtl w:val="0"/>
          <w:lang w:val="en-US"/>
        </w:rPr>
        <w:t>Product Data: Submit door manufacturer</w:t>
      </w:r>
      <w:r>
        <w:rPr>
          <w:rtl w:val="0"/>
          <w:lang w:val="en-US"/>
        </w:rPr>
        <w:t>’</w:t>
      </w:r>
      <w:r>
        <w:rPr>
          <w:rtl w:val="0"/>
          <w:lang w:val="en-US"/>
        </w:rPr>
        <w:t>s product construction data including: core construction, stile and rail details, panel and sticking details and any trim or glazing details as appropriate for doors</w:t>
      </w:r>
      <w:r>
        <w:rPr>
          <w:spacing w:val="0"/>
          <w:rtl w:val="0"/>
          <w:lang w:val="en-US"/>
        </w:rPr>
        <w:t xml:space="preserve"> </w:t>
      </w:r>
      <w:r>
        <w:rPr>
          <w:rtl w:val="0"/>
          <w:lang w:val="en-US"/>
        </w:rPr>
        <w:t>specified.</w:t>
      </w:r>
    </w:p>
    <w:p>
      <w:pPr>
        <w:pStyle w:val="List Paragraph"/>
        <w:numPr>
          <w:ilvl w:val="1"/>
          <w:numId w:val="17"/>
        </w:numPr>
        <w:spacing w:before="0"/>
        <w:rPr>
          <w:lang w:val="en-US"/>
        </w:rPr>
      </w:pPr>
      <w:r>
        <w:rPr>
          <w:rtl w:val="0"/>
          <w:lang w:val="en-US"/>
        </w:rPr>
        <w:t>Assembly</w:t>
      </w:r>
      <w:r>
        <w:rPr>
          <w:spacing w:val="0"/>
          <w:rtl w:val="0"/>
          <w:lang w:val="en-US"/>
        </w:rPr>
        <w:t xml:space="preserve"> </w:t>
      </w:r>
      <w:r>
        <w:rPr>
          <w:rtl w:val="0"/>
          <w:lang w:val="en-US"/>
        </w:rPr>
        <w:t>methods</w:t>
      </w:r>
    </w:p>
    <w:p>
      <w:pPr>
        <w:pStyle w:val="List Paragraph"/>
        <w:numPr>
          <w:ilvl w:val="1"/>
          <w:numId w:val="17"/>
        </w:numPr>
        <w:rPr>
          <w:lang w:val="en-US"/>
        </w:rPr>
      </w:pPr>
      <w:r>
        <w:rPr>
          <w:rtl w:val="0"/>
          <w:lang w:val="en-US"/>
        </w:rPr>
        <w:t>Joint</w:t>
      </w:r>
      <w:r>
        <w:rPr>
          <w:spacing w:val="0"/>
          <w:rtl w:val="0"/>
          <w:lang w:val="en-US"/>
        </w:rPr>
        <w:t xml:space="preserve"> </w:t>
      </w:r>
      <w:r>
        <w:rPr>
          <w:rtl w:val="0"/>
          <w:lang w:val="en-US"/>
        </w:rPr>
        <w:t>details</w:t>
      </w:r>
    </w:p>
    <w:p>
      <w:pPr>
        <w:pStyle w:val="List Paragraph"/>
        <w:numPr>
          <w:ilvl w:val="1"/>
          <w:numId w:val="17"/>
        </w:numPr>
        <w:spacing w:before="43"/>
        <w:rPr>
          <w:lang w:val="en-US"/>
        </w:rPr>
      </w:pPr>
      <w:r>
        <w:rPr>
          <w:rtl w:val="0"/>
          <w:lang w:val="en-US"/>
        </w:rPr>
        <w:t>Fastening</w:t>
      </w:r>
      <w:r>
        <w:rPr>
          <w:spacing w:val="0"/>
          <w:rtl w:val="0"/>
          <w:lang w:val="en-US"/>
        </w:rPr>
        <w:t xml:space="preserve"> </w:t>
      </w:r>
      <w:r>
        <w:rPr>
          <w:rtl w:val="0"/>
          <w:lang w:val="en-US"/>
        </w:rPr>
        <w:t>methods</w:t>
      </w:r>
    </w:p>
    <w:p>
      <w:pPr>
        <w:pStyle w:val="List Paragraph"/>
        <w:numPr>
          <w:ilvl w:val="1"/>
          <w:numId w:val="17"/>
        </w:numPr>
        <w:rPr>
          <w:lang w:val="en-US"/>
        </w:rPr>
      </w:pPr>
      <w:r>
        <w:rPr>
          <w:rtl w:val="0"/>
          <w:lang w:val="en-US"/>
        </w:rPr>
        <w:t>Accessories</w:t>
      </w:r>
    </w:p>
    <w:p>
      <w:pPr>
        <w:pStyle w:val="List Paragraph"/>
        <w:numPr>
          <w:ilvl w:val="1"/>
          <w:numId w:val="17"/>
        </w:numPr>
        <w:rPr>
          <w:lang w:val="en-US"/>
        </w:rPr>
      </w:pPr>
      <w:r>
        <w:rPr>
          <w:rtl w:val="0"/>
          <w:lang w:val="en-US"/>
        </w:rPr>
        <w:t>Hardware compliance for fire-rated</w:t>
      </w:r>
      <w:r>
        <w:rPr>
          <w:spacing w:val="0"/>
          <w:rtl w:val="0"/>
          <w:lang w:val="en-US"/>
        </w:rPr>
        <w:t xml:space="preserve"> </w:t>
      </w:r>
      <w:r>
        <w:rPr>
          <w:rtl w:val="0"/>
          <w:lang w:val="en-US"/>
        </w:rPr>
        <w:t>applications</w:t>
      </w:r>
    </w:p>
    <w:p>
      <w:pPr>
        <w:pStyle w:val="List Paragraph"/>
        <w:numPr>
          <w:ilvl w:val="1"/>
          <w:numId w:val="17"/>
        </w:numPr>
        <w:rPr>
          <w:lang w:val="en-US"/>
        </w:rPr>
      </w:pPr>
      <w:r>
        <w:rPr>
          <w:rtl w:val="0"/>
          <w:lang w:val="en-US"/>
        </w:rPr>
        <w:t>Door</w:t>
      </w:r>
      <w:r>
        <w:rPr>
          <w:spacing w:val="0"/>
          <w:rtl w:val="0"/>
          <w:lang w:val="en-US"/>
        </w:rPr>
        <w:t xml:space="preserve"> </w:t>
      </w:r>
      <w:r>
        <w:rPr>
          <w:rtl w:val="0"/>
          <w:lang w:val="en-US"/>
        </w:rPr>
        <w:t>Sizes</w:t>
      </w:r>
    </w:p>
    <w:p>
      <w:pPr>
        <w:pStyle w:val="List Paragraph"/>
        <w:numPr>
          <w:ilvl w:val="1"/>
          <w:numId w:val="17"/>
        </w:numPr>
        <w:spacing w:before="42"/>
        <w:rPr>
          <w:lang w:val="en-US"/>
        </w:rPr>
      </w:pPr>
      <w:r>
        <w:rPr>
          <w:rtl w:val="0"/>
          <w:lang w:val="en-US"/>
        </w:rPr>
        <w:t>Fire</w:t>
      </w:r>
      <w:r>
        <w:rPr>
          <w:spacing w:val="0"/>
          <w:rtl w:val="0"/>
          <w:lang w:val="en-US"/>
        </w:rPr>
        <w:t xml:space="preserve"> </w:t>
      </w:r>
      <w:r>
        <w:rPr>
          <w:rtl w:val="0"/>
          <w:lang w:val="en-US"/>
        </w:rPr>
        <w:t>rating</w:t>
      </w:r>
    </w:p>
    <w:p>
      <w:pPr>
        <w:pStyle w:val="List Paragraph"/>
        <w:numPr>
          <w:ilvl w:val="2"/>
          <w:numId w:val="17"/>
        </w:numPr>
        <w:rPr>
          <w:lang w:val="en-US"/>
        </w:rPr>
      </w:pPr>
      <w:r>
        <w:rPr>
          <w:rtl w:val="0"/>
          <w:lang w:val="en-US"/>
        </w:rPr>
        <w:t xml:space="preserve">Neutral Pressure </w:t>
      </w:r>
      <w:r>
        <w:rPr>
          <w:rtl w:val="0"/>
          <w:lang w:val="en-US"/>
        </w:rPr>
        <w:t xml:space="preserve">– </w:t>
      </w:r>
      <w:r>
        <w:rPr>
          <w:rtl w:val="0"/>
          <w:lang w:val="en-US"/>
        </w:rPr>
        <w:t>UL</w:t>
      </w:r>
      <w:r>
        <w:rPr>
          <w:spacing w:val="0"/>
          <w:rtl w:val="0"/>
          <w:lang w:val="en-US"/>
        </w:rPr>
        <w:t xml:space="preserve"> </w:t>
      </w:r>
      <w:r>
        <w:rPr>
          <w:rtl w:val="0"/>
          <w:lang w:val="en-US"/>
        </w:rPr>
        <w:t>10B</w:t>
      </w:r>
    </w:p>
    <w:p>
      <w:pPr>
        <w:pStyle w:val="List Paragraph"/>
        <w:numPr>
          <w:ilvl w:val="2"/>
          <w:numId w:val="17"/>
        </w:numPr>
        <w:rPr>
          <w:lang w:val="en-US"/>
        </w:rPr>
      </w:pPr>
      <w:r>
        <w:rPr>
          <w:rtl w:val="0"/>
          <w:lang w:val="en-US"/>
        </w:rPr>
        <w:t xml:space="preserve">Positive Pressure </w:t>
      </w:r>
      <w:r>
        <w:rPr>
          <w:rtl w:val="0"/>
          <w:lang w:val="en-US"/>
        </w:rPr>
        <w:t xml:space="preserve">– </w:t>
      </w:r>
      <w:r>
        <w:rPr>
          <w:rtl w:val="0"/>
          <w:lang w:val="en-US"/>
        </w:rPr>
        <w:t>UL</w:t>
      </w:r>
      <w:r>
        <w:rPr>
          <w:spacing w:val="0"/>
          <w:rtl w:val="0"/>
          <w:lang w:val="en-US"/>
        </w:rPr>
        <w:t xml:space="preserve"> </w:t>
      </w:r>
      <w:r>
        <w:rPr>
          <w:rtl w:val="0"/>
          <w:lang w:val="en-US"/>
        </w:rPr>
        <w:t>10C</w:t>
      </w:r>
    </w:p>
    <w:p>
      <w:pPr>
        <w:pStyle w:val="Body Text"/>
        <w:spacing w:before="3"/>
        <w:ind w:left="0" w:firstLine="0"/>
        <w:rPr>
          <w:sz w:val="22"/>
          <w:szCs w:val="22"/>
        </w:rPr>
      </w:pPr>
    </w:p>
    <w:p>
      <w:pPr>
        <w:pStyle w:val="List Paragraph"/>
        <w:numPr>
          <w:ilvl w:val="0"/>
          <w:numId w:val="17"/>
        </w:numPr>
        <w:spacing w:before="0" w:line="276" w:lineRule="auto"/>
        <w:ind w:right="169"/>
        <w:rPr>
          <w:lang w:val="en-US"/>
        </w:rPr>
      </w:pPr>
      <w:r>
        <w:rPr>
          <w:rtl w:val="0"/>
          <w:lang w:val="en-US"/>
        </w:rPr>
        <w:t xml:space="preserve">Product Performance: Provide documents showing compliance to the following </w:t>
      </w:r>
      <w:r>
        <w:rPr>
          <w:spacing w:val="-1"/>
          <w:rtl w:val="0"/>
          <w:lang w:val="en-US"/>
        </w:rPr>
        <w:t xml:space="preserve">WDMA </w:t>
      </w:r>
      <w:r>
        <w:rPr>
          <w:rtl w:val="0"/>
          <w:lang w:val="en-US"/>
        </w:rPr>
        <w:t>attributes, validating the specified WDMA Performance</w:t>
      </w:r>
      <w:r>
        <w:rPr>
          <w:spacing w:val="0"/>
          <w:rtl w:val="0"/>
          <w:lang w:val="en-US"/>
        </w:rPr>
        <w:t xml:space="preserve"> </w:t>
      </w:r>
      <w:r>
        <w:rPr>
          <w:rtl w:val="0"/>
          <w:lang w:val="en-US"/>
        </w:rPr>
        <w:t>Duty Level:</w:t>
      </w:r>
    </w:p>
    <w:p>
      <w:pPr>
        <w:pStyle w:val="List Paragraph"/>
        <w:numPr>
          <w:ilvl w:val="1"/>
          <w:numId w:val="17"/>
        </w:numPr>
        <w:spacing w:before="78"/>
        <w:rPr>
          <w:lang w:val="en-US"/>
        </w:rPr>
      </w:pPr>
      <w:r>
        <w:rPr>
          <w:rtl w:val="0"/>
          <w:lang w:val="en-US"/>
        </w:rPr>
        <w:t>Adhesive Bonding Durability: WDMA</w:t>
      </w:r>
      <w:r>
        <w:rPr>
          <w:spacing w:val="0"/>
          <w:rtl w:val="0"/>
          <w:lang w:val="en-US"/>
        </w:rPr>
        <w:t xml:space="preserve"> </w:t>
      </w:r>
      <w:r>
        <w:rPr>
          <w:rtl w:val="0"/>
          <w:lang w:val="en-US"/>
        </w:rPr>
        <w:t>TM-6</w:t>
      </w:r>
    </w:p>
    <w:p>
      <w:pPr>
        <w:pStyle w:val="List Paragraph"/>
        <w:numPr>
          <w:ilvl w:val="1"/>
          <w:numId w:val="17"/>
        </w:numPr>
        <w:spacing w:before="78"/>
        <w:rPr>
          <w:lang w:val="en-US"/>
        </w:rPr>
      </w:pPr>
      <w:r>
        <w:rPr>
          <w:rtl w:val="0"/>
          <w:lang w:val="en-US"/>
        </w:rPr>
        <w:t>Cycle Slam: WDMA</w:t>
      </w:r>
      <w:r>
        <w:rPr>
          <w:spacing w:val="0"/>
          <w:rtl w:val="0"/>
          <w:lang w:val="en-US"/>
        </w:rPr>
        <w:t xml:space="preserve"> </w:t>
      </w:r>
      <w:r>
        <w:rPr>
          <w:rtl w:val="0"/>
          <w:lang w:val="en-US"/>
        </w:rPr>
        <w:t>TM-7</w:t>
      </w:r>
    </w:p>
    <w:p>
      <w:pPr>
        <w:pStyle w:val="List Paragraph"/>
        <w:numPr>
          <w:ilvl w:val="1"/>
          <w:numId w:val="17"/>
        </w:numPr>
        <w:rPr>
          <w:lang w:val="en-US"/>
        </w:rPr>
      </w:pPr>
      <w:r>
        <w:rPr>
          <w:rtl w:val="0"/>
          <w:lang w:val="en-US"/>
        </w:rPr>
        <w:t>Hinge Loading: WDMA</w:t>
      </w:r>
      <w:r>
        <w:rPr>
          <w:spacing w:val="0"/>
          <w:rtl w:val="0"/>
          <w:lang w:val="en-US"/>
        </w:rPr>
        <w:t xml:space="preserve"> </w:t>
      </w:r>
      <w:r>
        <w:rPr>
          <w:rtl w:val="0"/>
          <w:lang w:val="en-US"/>
        </w:rPr>
        <w:t>TM-8</w:t>
      </w:r>
    </w:p>
    <w:p>
      <w:pPr>
        <w:pStyle w:val="List Paragraph"/>
        <w:numPr>
          <w:ilvl w:val="1"/>
          <w:numId w:val="17"/>
        </w:numPr>
        <w:rPr>
          <w:lang w:val="en-US"/>
        </w:rPr>
      </w:pPr>
      <w:r>
        <w:rPr>
          <w:rtl w:val="0"/>
          <w:lang w:val="en-US"/>
        </w:rPr>
        <w:t>Screw Holding: WDMA</w:t>
      </w:r>
      <w:r>
        <w:rPr>
          <w:spacing w:val="0"/>
          <w:rtl w:val="0"/>
          <w:lang w:val="en-US"/>
        </w:rPr>
        <w:t xml:space="preserve"> </w:t>
      </w:r>
      <w:r>
        <w:rPr>
          <w:rtl w:val="0"/>
          <w:lang w:val="en-US"/>
        </w:rPr>
        <w:t>TM-10</w:t>
      </w:r>
    </w:p>
    <w:p>
      <w:pPr>
        <w:pStyle w:val="List Paragraph"/>
        <w:numPr>
          <w:ilvl w:val="2"/>
          <w:numId w:val="17"/>
        </w:numPr>
        <w:spacing w:before="43"/>
        <w:rPr>
          <w:lang w:val="en-US"/>
        </w:rPr>
      </w:pPr>
      <w:r>
        <w:rPr>
          <w:rtl w:val="0"/>
          <w:lang w:val="en-US"/>
        </w:rPr>
        <w:t>Door</w:t>
      </w:r>
      <w:r>
        <w:rPr>
          <w:spacing w:val="0"/>
          <w:rtl w:val="0"/>
          <w:lang w:val="en-US"/>
        </w:rPr>
        <w:t xml:space="preserve"> </w:t>
      </w:r>
      <w:r>
        <w:rPr>
          <w:rtl w:val="0"/>
          <w:lang w:val="en-US"/>
        </w:rPr>
        <w:t>Face</w:t>
      </w:r>
    </w:p>
    <w:p>
      <w:pPr>
        <w:pStyle w:val="List Paragraph"/>
        <w:numPr>
          <w:ilvl w:val="2"/>
          <w:numId w:val="17"/>
        </w:numPr>
        <w:rPr>
          <w:lang w:val="en-US"/>
        </w:rPr>
      </w:pPr>
      <w:r>
        <w:rPr>
          <w:rtl w:val="0"/>
          <w:lang w:val="en-US"/>
        </w:rPr>
        <w:t>Vertical Door</w:t>
      </w:r>
      <w:r>
        <w:rPr>
          <w:spacing w:val="0"/>
          <w:rtl w:val="0"/>
          <w:lang w:val="en-US"/>
        </w:rPr>
        <w:t xml:space="preserve"> </w:t>
      </w:r>
      <w:r>
        <w:rPr>
          <w:rtl w:val="0"/>
          <w:lang w:val="en-US"/>
        </w:rPr>
        <w:t>Edge</w:t>
      </w:r>
    </w:p>
    <w:p>
      <w:pPr>
        <w:pStyle w:val="List Paragraph"/>
        <w:numPr>
          <w:ilvl w:val="2"/>
          <w:numId w:val="17"/>
        </w:numPr>
        <w:rPr>
          <w:lang w:val="en-US"/>
        </w:rPr>
      </w:pPr>
      <w:r>
        <w:rPr>
          <w:rtl w:val="0"/>
          <w:lang w:val="en-US"/>
        </w:rPr>
        <w:t>Horizontal Door Edge (applies when hardware is</w:t>
      </w:r>
      <w:r>
        <w:rPr>
          <w:spacing w:val="0"/>
          <w:rtl w:val="0"/>
          <w:lang w:val="en-US"/>
        </w:rPr>
        <w:t xml:space="preserve"> </w:t>
      </w:r>
      <w:r>
        <w:rPr>
          <w:rtl w:val="0"/>
          <w:lang w:val="en-US"/>
        </w:rPr>
        <w:t>attached)</w:t>
      </w:r>
    </w:p>
    <w:p>
      <w:pPr>
        <w:pStyle w:val="Body Text"/>
        <w:spacing w:before="3"/>
        <w:ind w:left="0" w:firstLine="0"/>
        <w:rPr>
          <w:sz w:val="22"/>
          <w:szCs w:val="22"/>
        </w:rPr>
      </w:pPr>
    </w:p>
    <w:p>
      <w:pPr>
        <w:pStyle w:val="List Paragraph"/>
        <w:numPr>
          <w:ilvl w:val="0"/>
          <w:numId w:val="17"/>
        </w:numPr>
        <w:spacing w:before="0"/>
        <w:rPr>
          <w:lang w:val="en-US"/>
        </w:rPr>
      </w:pPr>
      <w:r>
        <w:rPr>
          <w:rtl w:val="0"/>
          <w:lang w:val="en-US"/>
        </w:rPr>
        <w:t>Samples:</w:t>
      </w:r>
    </w:p>
    <w:p>
      <w:pPr>
        <w:pStyle w:val="List Paragraph"/>
        <w:numPr>
          <w:ilvl w:val="1"/>
          <w:numId w:val="17"/>
        </w:numPr>
        <w:spacing w:line="276" w:lineRule="auto"/>
        <w:ind w:right="673"/>
        <w:rPr>
          <w:lang w:val="en-US"/>
        </w:rPr>
      </w:pPr>
      <w:r>
        <w:rPr>
          <w:rtl w:val="0"/>
          <w:lang w:val="en-US"/>
        </w:rPr>
        <w:t>Submit (1) 12</w:t>
      </w:r>
      <w:r>
        <w:rPr>
          <w:rtl w:val="0"/>
          <w:lang w:val="en-US"/>
        </w:rPr>
        <w:t xml:space="preserve">” </w:t>
      </w:r>
      <w:r>
        <w:rPr>
          <w:rtl w:val="0"/>
          <w:lang w:val="en-US"/>
        </w:rPr>
        <w:t>X 12</w:t>
      </w:r>
      <w:r>
        <w:rPr>
          <w:rtl w:val="0"/>
          <w:lang w:val="en-US"/>
        </w:rPr>
        <w:t xml:space="preserve">” </w:t>
      </w:r>
      <w:r>
        <w:rPr>
          <w:rtl w:val="0"/>
          <w:lang w:val="en-US"/>
        </w:rPr>
        <w:t>construction sample as required by the architect showing door construction, panel and sticking details as</w:t>
      </w:r>
      <w:r>
        <w:rPr>
          <w:spacing w:val="0"/>
          <w:rtl w:val="0"/>
          <w:lang w:val="en-US"/>
        </w:rPr>
        <w:t xml:space="preserve"> </w:t>
      </w:r>
      <w:r>
        <w:rPr>
          <w:rtl w:val="0"/>
          <w:lang w:val="en-US"/>
        </w:rPr>
        <w:t>specified.</w:t>
      </w:r>
    </w:p>
    <w:p>
      <w:pPr>
        <w:pStyle w:val="List Paragraph"/>
        <w:numPr>
          <w:ilvl w:val="1"/>
          <w:numId w:val="17"/>
        </w:numPr>
        <w:spacing w:before="0" w:line="278" w:lineRule="auto"/>
        <w:ind w:right="286"/>
        <w:rPr>
          <w:lang w:val="en-US"/>
        </w:rPr>
      </w:pPr>
      <w:r>
        <w:rPr>
          <w:rtl w:val="0"/>
          <w:lang w:val="en-US"/>
        </w:rPr>
        <w:t>For factory finished doors-Submit (3) 5</w:t>
      </w:r>
      <w:r>
        <w:rPr>
          <w:rtl w:val="0"/>
          <w:lang w:val="en-US"/>
        </w:rPr>
        <w:t xml:space="preserve">” </w:t>
      </w:r>
      <w:r>
        <w:rPr>
          <w:rtl w:val="0"/>
          <w:lang w:val="en-US"/>
        </w:rPr>
        <w:t>X 5</w:t>
      </w:r>
      <w:r>
        <w:rPr>
          <w:rtl w:val="0"/>
          <w:lang w:val="en-US"/>
        </w:rPr>
        <w:t xml:space="preserve">” </w:t>
      </w:r>
      <w:r>
        <w:rPr>
          <w:rtl w:val="0"/>
          <w:lang w:val="en-US"/>
        </w:rPr>
        <w:t>veneer samples as required by the architect illustrating finish color and</w:t>
      </w:r>
      <w:r>
        <w:rPr>
          <w:spacing w:val="0"/>
          <w:rtl w:val="0"/>
          <w:lang w:val="en-US"/>
        </w:rPr>
        <w:t xml:space="preserve"> </w:t>
      </w:r>
      <w:r>
        <w:rPr>
          <w:rtl w:val="0"/>
          <w:lang w:val="en-US"/>
        </w:rPr>
        <w:t>sheen.</w:t>
      </w:r>
    </w:p>
    <w:p>
      <w:pPr>
        <w:pStyle w:val="Body Text"/>
        <w:spacing w:before="4"/>
        <w:ind w:left="0" w:firstLine="0"/>
        <w:rPr>
          <w:sz w:val="22"/>
          <w:szCs w:val="22"/>
        </w:rPr>
      </w:pPr>
    </w:p>
    <w:p>
      <w:pPr>
        <w:pStyle w:val="List Paragraph"/>
        <w:numPr>
          <w:ilvl w:val="0"/>
          <w:numId w:val="17"/>
        </w:numPr>
        <w:spacing w:before="0"/>
        <w:rPr>
          <w:lang w:val="en-US"/>
        </w:rPr>
      </w:pPr>
      <w:r>
        <w:rPr>
          <w:rtl w:val="0"/>
          <w:lang w:val="en-US"/>
        </w:rPr>
        <w:t>Sustainability Project</w:t>
      </w:r>
      <w:r>
        <w:rPr>
          <w:spacing w:val="0"/>
          <w:rtl w:val="0"/>
          <w:lang w:val="en-US"/>
        </w:rPr>
        <w:t xml:space="preserve"> </w:t>
      </w:r>
      <w:r>
        <w:rPr>
          <w:rtl w:val="0"/>
          <w:lang w:val="en-US"/>
        </w:rPr>
        <w:t>Submittals</w:t>
      </w:r>
    </w:p>
    <w:p>
      <w:pPr>
        <w:pStyle w:val="Body"/>
        <w:spacing w:before="38" w:line="276" w:lineRule="auto"/>
        <w:ind w:left="1160" w:right="110" w:firstLine="0"/>
        <w:jc w:val="both"/>
        <w:rPr>
          <w:i w:val="1"/>
          <w:iCs w:val="1"/>
        </w:rPr>
      </w:pPr>
      <w:r>
        <w:rPr>
          <w:b w:val="1"/>
          <w:bCs w:val="1"/>
          <w:rtl w:val="0"/>
        </w:rPr>
        <w:t>*</w:t>
      </w:r>
      <w:r>
        <w:rPr>
          <w:b w:val="1"/>
          <w:bCs w:val="1"/>
          <w:i w:val="1"/>
          <w:iCs w:val="1"/>
          <w:rtl w:val="0"/>
          <w:lang w:val="en-US"/>
        </w:rPr>
        <w:t>Note to Specifier: This section is intended to be used for projects that are requiring specific environmental attributes. Delete the entire section or any items that are not applicable for this particular project</w:t>
      </w:r>
      <w:r>
        <w:rPr>
          <w:i w:val="1"/>
          <w:iCs w:val="1"/>
          <w:rtl w:val="0"/>
        </w:rPr>
        <w:t>.</w:t>
      </w:r>
    </w:p>
    <w:p>
      <w:pPr>
        <w:pStyle w:val="Body Text"/>
        <w:spacing w:before="8"/>
        <w:ind w:left="0" w:firstLine="0"/>
        <w:rPr>
          <w:i w:val="1"/>
          <w:iCs w:val="1"/>
          <w:sz w:val="22"/>
          <w:szCs w:val="22"/>
        </w:rPr>
      </w:pPr>
    </w:p>
    <w:p>
      <w:pPr>
        <w:pStyle w:val="Body Text"/>
        <w:spacing w:before="1" w:line="278" w:lineRule="auto"/>
        <w:ind w:left="1160" w:right="882" w:firstLine="0"/>
        <w:rPr>
          <w:sz w:val="22"/>
          <w:szCs w:val="22"/>
        </w:rPr>
      </w:pPr>
      <w:r>
        <w:rPr>
          <w:sz w:val="22"/>
          <w:szCs w:val="22"/>
          <w:rtl w:val="0"/>
          <w:lang w:val="en-US"/>
        </w:rPr>
        <w:t>Submit documentation as required to demonstrate compliance with sustainability requirements for project.</w:t>
      </w:r>
    </w:p>
    <w:p>
      <w:pPr>
        <w:pStyle w:val="Body Text"/>
        <w:spacing w:before="4"/>
        <w:ind w:left="0" w:firstLine="0"/>
        <w:rPr>
          <w:sz w:val="22"/>
          <w:szCs w:val="22"/>
        </w:rPr>
      </w:pPr>
    </w:p>
    <w:p>
      <w:pPr>
        <w:pStyle w:val="List Paragraph"/>
        <w:numPr>
          <w:ilvl w:val="1"/>
          <w:numId w:val="17"/>
        </w:numPr>
        <w:spacing w:before="0" w:line="276" w:lineRule="auto"/>
        <w:ind w:right="777"/>
        <w:rPr>
          <w:lang w:val="en-US"/>
        </w:rPr>
      </w:pPr>
      <w:r>
        <w:rPr>
          <w:u w:val="single"/>
          <w:rtl w:val="0"/>
          <w:lang w:val="en-US"/>
        </w:rPr>
        <w:t xml:space="preserve">Recycled Content: </w:t>
      </w:r>
      <w:r>
        <w:rPr>
          <w:rtl w:val="0"/>
          <w:lang w:val="en-US"/>
        </w:rPr>
        <w:t>Indicate percentage of pre and/or post-consumer content, by</w:t>
      </w:r>
      <w:r>
        <w:rPr>
          <w:spacing w:val="0"/>
          <w:rtl w:val="0"/>
          <w:lang w:val="en-US"/>
        </w:rPr>
        <w:t xml:space="preserve"> </w:t>
      </w:r>
      <w:r>
        <w:rPr>
          <w:rtl w:val="0"/>
          <w:lang w:val="en-US"/>
        </w:rPr>
        <w:t>weight.</w:t>
      </w:r>
    </w:p>
    <w:p>
      <w:pPr>
        <w:pStyle w:val="List Paragraph"/>
        <w:numPr>
          <w:ilvl w:val="1"/>
          <w:numId w:val="17"/>
        </w:numPr>
        <w:spacing w:before="0" w:line="276" w:lineRule="auto"/>
        <w:ind w:right="155"/>
        <w:rPr>
          <w:lang w:val="en-US"/>
        </w:rPr>
      </w:pPr>
      <w:r>
        <w:rPr>
          <w:u w:val="single"/>
          <w:rtl w:val="0"/>
          <w:lang w:val="en-US"/>
        </w:rPr>
        <w:t xml:space="preserve">Regional Materials: </w:t>
      </w:r>
      <w:r>
        <w:rPr>
          <w:rtl w:val="0"/>
          <w:lang w:val="en-US"/>
        </w:rPr>
        <w:t>Indicate percentage by weight of components regionally extracted, harvested, and manufactured local to the project</w:t>
      </w:r>
      <w:r>
        <w:rPr>
          <w:spacing w:val="0"/>
          <w:rtl w:val="0"/>
          <w:lang w:val="en-US"/>
        </w:rPr>
        <w:t xml:space="preserve"> </w:t>
      </w:r>
      <w:r>
        <w:rPr>
          <w:rtl w:val="0"/>
          <w:lang w:val="en-US"/>
        </w:rPr>
        <w:t>with distance</w:t>
      </w:r>
      <w:r>
        <w:rPr>
          <w:spacing w:val="0"/>
          <w:rtl w:val="0"/>
          <w:lang w:val="en-US"/>
        </w:rPr>
        <w:t xml:space="preserve"> </w:t>
      </w:r>
      <w:r>
        <w:rPr>
          <w:rtl w:val="0"/>
          <w:lang w:val="en-US"/>
        </w:rPr>
        <w:t>identified.</w:t>
      </w:r>
    </w:p>
    <w:p>
      <w:pPr>
        <w:pStyle w:val="List Paragraph"/>
        <w:numPr>
          <w:ilvl w:val="1"/>
          <w:numId w:val="17"/>
        </w:numPr>
        <w:spacing w:before="0" w:line="276" w:lineRule="auto"/>
        <w:ind w:right="488"/>
        <w:rPr>
          <w:lang w:val="en-US"/>
        </w:rPr>
      </w:pPr>
      <w:r>
        <w:rPr>
          <w:u w:val="single"/>
          <w:rtl w:val="0"/>
          <w:lang w:val="en-US"/>
        </w:rPr>
        <w:t xml:space="preserve">Certified Wood: </w:t>
      </w:r>
      <w:r>
        <w:rPr>
          <w:rtl w:val="0"/>
          <w:lang w:val="en-US"/>
        </w:rPr>
        <w:t>Indicate the FSC Claim percentage of wood based materials certified in accordance with the Forest Stewardship Council</w:t>
      </w:r>
      <w:r>
        <w:rPr>
          <w:rtl w:val="0"/>
          <w:lang w:val="en-US"/>
        </w:rPr>
        <w:t>’</w:t>
      </w:r>
      <w:r>
        <w:rPr>
          <w:rtl w:val="0"/>
          <w:lang w:val="en-US"/>
        </w:rPr>
        <w:t>s (FSC) principles and criteria for wood building</w:t>
      </w:r>
      <w:r>
        <w:rPr>
          <w:spacing w:val="0"/>
          <w:rtl w:val="0"/>
          <w:lang w:val="en-US"/>
        </w:rPr>
        <w:t xml:space="preserve"> </w:t>
      </w:r>
      <w:r>
        <w:rPr>
          <w:rtl w:val="0"/>
          <w:lang w:val="en-US"/>
        </w:rPr>
        <w:t>components.</w:t>
      </w:r>
    </w:p>
    <w:p>
      <w:pPr>
        <w:pStyle w:val="List Paragraph"/>
        <w:numPr>
          <w:ilvl w:val="1"/>
          <w:numId w:val="17"/>
        </w:numPr>
        <w:spacing w:before="0" w:line="276" w:lineRule="auto"/>
        <w:ind w:right="488"/>
        <w:rPr>
          <w:lang w:val="en-US"/>
        </w:rPr>
      </w:pPr>
      <w:r>
        <w:rPr>
          <w:u w:val="single"/>
          <w:rtl w:val="0"/>
          <w:lang w:val="en-US"/>
        </w:rPr>
        <w:t xml:space="preserve">Low-Emitting Materials: </w:t>
      </w:r>
      <w:r>
        <w:rPr>
          <w:rtl w:val="0"/>
          <w:lang w:val="en-US"/>
        </w:rPr>
        <w:t>All composite wood products are to be manufactured with No Added Urea Formaldehyde, including all laminating</w:t>
      </w:r>
      <w:r>
        <w:rPr>
          <w:spacing w:val="0"/>
          <w:rtl w:val="0"/>
          <w:lang w:val="en-US"/>
        </w:rPr>
        <w:t xml:space="preserve"> </w:t>
      </w:r>
      <w:r>
        <w:rPr>
          <w:rtl w:val="0"/>
          <w:lang w:val="en-US"/>
        </w:rPr>
        <w:t>adhesives.</w:t>
      </w:r>
    </w:p>
    <w:p>
      <w:pPr>
        <w:pStyle w:val="Body"/>
        <w:ind w:left="1160" w:firstLine="0"/>
        <w:rPr>
          <w:b w:val="1"/>
          <w:bCs w:val="1"/>
          <w:i w:val="1"/>
          <w:iCs w:val="1"/>
        </w:rPr>
      </w:pPr>
      <w:r>
        <w:rPr>
          <w:b w:val="1"/>
          <w:bCs w:val="1"/>
          <w:rtl w:val="0"/>
        </w:rPr>
        <w:t>*</w:t>
      </w:r>
      <w:r>
        <w:rPr>
          <w:b w:val="1"/>
          <w:bCs w:val="1"/>
          <w:i w:val="1"/>
          <w:iCs w:val="1"/>
          <w:rtl w:val="0"/>
          <w:lang w:val="en-US"/>
        </w:rPr>
        <w:t>Note to specifier: Add the below section as desired.</w:t>
      </w:r>
    </w:p>
    <w:p>
      <w:pPr>
        <w:pStyle w:val="Body Text"/>
        <w:spacing w:before="43" w:line="276" w:lineRule="auto"/>
        <w:ind w:left="1159" w:right="163" w:firstLine="0"/>
        <w:rPr>
          <w:sz w:val="22"/>
          <w:szCs w:val="22"/>
        </w:rPr>
      </w:pPr>
      <w:r>
        <w:rPr>
          <w:sz w:val="22"/>
          <w:szCs w:val="22"/>
          <w:rtl w:val="0"/>
          <w:lang w:val="en-US"/>
        </w:rPr>
        <w:t>For composite wood products, provide documentation indicating that products comply with the testing and product requirements of the current California Department of Health Services</w:t>
      </w:r>
      <w:r>
        <w:rPr>
          <w:sz w:val="22"/>
          <w:szCs w:val="22"/>
          <w:rtl w:val="0"/>
          <w:lang w:val="en-US"/>
        </w:rPr>
        <w:t>’ “</w:t>
      </w:r>
      <w:r>
        <w:rPr>
          <w:sz w:val="22"/>
          <w:szCs w:val="22"/>
          <w:rtl w:val="0"/>
          <w:lang w:val="en-US"/>
        </w:rPr>
        <w:t>Standard Practice for the Testing of Volatile Organic Emissions from Various Sources Using Small- Scale Environmental Chambers.</w:t>
      </w:r>
      <w:r>
        <w:rPr>
          <w:sz w:val="22"/>
          <w:szCs w:val="22"/>
          <w:rtl w:val="0"/>
          <w:lang w:val="en-US"/>
        </w:rPr>
        <w:t xml:space="preserve">” </w:t>
      </w:r>
      <w:r>
        <w:rPr>
          <w:sz w:val="22"/>
          <w:szCs w:val="22"/>
          <w:rtl w:val="0"/>
          <w:lang w:val="en-US"/>
        </w:rPr>
        <w:t>All composite wood products shall meet this requirement. Provide products that are third party certified through the SCS Indoor Advantage Gold or Greenguard.</w:t>
      </w:r>
    </w:p>
    <w:p>
      <w:pPr>
        <w:pStyle w:val="List Paragraph"/>
        <w:numPr>
          <w:ilvl w:val="0"/>
          <w:numId w:val="20"/>
        </w:numPr>
        <w:spacing w:before="93" w:line="276" w:lineRule="auto"/>
        <w:ind w:right="361"/>
        <w:rPr>
          <w:lang w:val="en-US"/>
        </w:rPr>
      </w:pPr>
      <w:r>
        <w:rPr>
          <w:u w:val="single"/>
          <w:rtl w:val="0"/>
          <w:lang w:val="en-US"/>
        </w:rPr>
        <w:t xml:space="preserve">CARB Formaldehyde Emissions: </w:t>
      </w:r>
    </w:p>
    <w:p>
      <w:pPr>
        <w:pStyle w:val="List Paragraph"/>
        <w:numPr>
          <w:ilvl w:val="1"/>
          <w:numId w:val="19"/>
        </w:numPr>
        <w:spacing w:before="93" w:line="276" w:lineRule="auto"/>
        <w:ind w:right="361"/>
        <w:rPr>
          <w:lang w:val="en-US"/>
        </w:rPr>
      </w:pPr>
      <w:r>
        <w:rPr>
          <w:rtl w:val="0"/>
          <w:lang w:val="en-US"/>
        </w:rPr>
        <w:t>Provide documentation that all doors furnished will meet Phase II of Title 17, California Code of Regulations, California Air Resources Board Airborne Toxic Control Measure (ATCM) CA</w:t>
      </w:r>
      <w:r>
        <w:rPr>
          <w:spacing w:val="0"/>
          <w:rtl w:val="0"/>
          <w:lang w:val="en-US"/>
        </w:rPr>
        <w:t xml:space="preserve"> </w:t>
      </w:r>
      <w:r>
        <w:rPr>
          <w:rtl w:val="0"/>
          <w:lang w:val="en-US"/>
        </w:rPr>
        <w:t>93120.</w:t>
      </w:r>
      <w:r>
        <w:rPr>
          <w:outline w:val="0"/>
          <w:color w:val="ff0000"/>
          <w:u w:color="ff0000"/>
          <w:rtl w:val="0"/>
          <w:lang w:val="en-US"/>
          <w14:textFill>
            <w14:solidFill>
              <w14:srgbClr w14:val="FF0000"/>
            </w14:solidFill>
          </w14:textFill>
        </w:rPr>
        <w:t xml:space="preserve"> </w:t>
      </w:r>
    </w:p>
    <w:p>
      <w:pPr>
        <w:pStyle w:val="List Paragraph"/>
        <w:numPr>
          <w:ilvl w:val="1"/>
          <w:numId w:val="19"/>
        </w:numPr>
        <w:spacing w:before="93" w:line="276" w:lineRule="auto"/>
        <w:ind w:right="361"/>
        <w:rPr>
          <w:lang w:val="en-US"/>
        </w:rPr>
      </w:pPr>
      <w:r>
        <w:rPr>
          <w:rtl w:val="0"/>
          <w:lang w:val="en-US"/>
        </w:rPr>
        <w:t>Composite wood products and adhesives shall be made using ultra-low-emitting formaldehyde resins as defined in the California Air Resources Board's "Airborne Toxic Control Measure to Reduce Formaldehyde Emissions from Composite Wood Products" or shall be made with no added formaldehyde.</w:t>
      </w:r>
    </w:p>
    <w:p>
      <w:pPr>
        <w:pStyle w:val="Body Text"/>
        <w:spacing w:before="7"/>
        <w:ind w:left="0" w:firstLine="0"/>
        <w:rPr>
          <w:sz w:val="22"/>
          <w:szCs w:val="22"/>
        </w:rPr>
      </w:pPr>
    </w:p>
    <w:p>
      <w:pPr>
        <w:pStyle w:val="List Paragraph"/>
        <w:numPr>
          <w:ilvl w:val="0"/>
          <w:numId w:val="21"/>
        </w:numPr>
        <w:spacing w:before="0"/>
        <w:rPr>
          <w:lang w:val="en-US"/>
        </w:rPr>
      </w:pPr>
      <w:r>
        <w:rPr>
          <w:rtl w:val="0"/>
          <w:lang w:val="en-US"/>
        </w:rPr>
        <w:t>Quality</w:t>
      </w:r>
      <w:r>
        <w:rPr>
          <w:spacing w:val="0"/>
          <w:rtl w:val="0"/>
          <w:lang w:val="en-US"/>
        </w:rPr>
        <w:t xml:space="preserve"> </w:t>
      </w:r>
      <w:r>
        <w:rPr>
          <w:rtl w:val="0"/>
          <w:lang w:val="en-US"/>
        </w:rPr>
        <w:t>Assurance:</w:t>
      </w:r>
    </w:p>
    <w:p>
      <w:pPr>
        <w:pStyle w:val="List Paragraph"/>
        <w:numPr>
          <w:ilvl w:val="1"/>
          <w:numId w:val="21"/>
        </w:numPr>
        <w:spacing w:before="43" w:line="276" w:lineRule="auto"/>
        <w:ind w:right="892"/>
        <w:rPr>
          <w:lang w:val="en-US"/>
        </w:rPr>
      </w:pPr>
      <w:r>
        <w:rPr>
          <w:rtl w:val="0"/>
          <w:lang w:val="en-US"/>
        </w:rPr>
        <w:t>Manufacturer Qualifications: Shall be a company specializing in the manufacture of stile and rail doors with a minimum of 10 years</w:t>
      </w:r>
      <w:r>
        <w:rPr>
          <w:rtl w:val="0"/>
          <w:lang w:val="en-US"/>
        </w:rPr>
        <w:t xml:space="preserve">’ </w:t>
      </w:r>
      <w:r>
        <w:rPr>
          <w:rtl w:val="0"/>
          <w:lang w:val="en-US"/>
        </w:rPr>
        <w:t>experience.</w:t>
      </w:r>
    </w:p>
    <w:p>
      <w:pPr>
        <w:pStyle w:val="List Paragraph"/>
        <w:numPr>
          <w:ilvl w:val="1"/>
          <w:numId w:val="21"/>
        </w:numPr>
        <w:spacing w:before="0" w:line="278" w:lineRule="auto"/>
        <w:ind w:right="465"/>
        <w:rPr>
          <w:lang w:val="en-US"/>
        </w:rPr>
      </w:pPr>
      <w:r>
        <w:rPr>
          <w:rtl w:val="0"/>
          <w:lang w:val="en-US"/>
        </w:rPr>
        <w:t>Fire Ratings: Fire rated doors shall comply with local building codes as enforced by the AHJ. Doors shall be installed in accordance with</w:t>
      </w:r>
      <w:r>
        <w:rPr>
          <w:spacing w:val="0"/>
          <w:rtl w:val="0"/>
          <w:lang w:val="en-US"/>
        </w:rPr>
        <w:t xml:space="preserve"> </w:t>
      </w:r>
      <w:r>
        <w:rPr>
          <w:rtl w:val="0"/>
          <w:lang w:val="en-US"/>
        </w:rPr>
        <w:t>NFPA</w:t>
      </w:r>
    </w:p>
    <w:p>
      <w:pPr>
        <w:pStyle w:val="Body Text"/>
        <w:spacing w:before="0" w:line="276" w:lineRule="auto"/>
        <w:ind w:left="1160" w:right="288" w:firstLine="0"/>
        <w:rPr>
          <w:sz w:val="22"/>
          <w:szCs w:val="22"/>
        </w:rPr>
      </w:pPr>
      <w:r>
        <w:rPr>
          <w:sz w:val="22"/>
          <w:szCs w:val="22"/>
          <w:rtl w:val="0"/>
          <w:lang w:val="en-US"/>
        </w:rPr>
        <w:t>80. All doors shall bear the appropriate certification labels. Manufacture fire rated doors under the UL or ITS/WH factory inspection program providing the degree of fire protection capability indicated by the door schedule drawings. Provide metal labels permanently fastened on each fire door at an authorized and licensed facility as evidence of compliance with procedures of the labeling agency. Labels are not to be removed, defaced or made illegible while the door is in service per NFPA 80. Fire labels are not to be painted or pre-finished.</w:t>
      </w:r>
    </w:p>
    <w:p>
      <w:pPr>
        <w:pStyle w:val="List Paragraph"/>
        <w:numPr>
          <w:ilvl w:val="1"/>
          <w:numId w:val="21"/>
        </w:numPr>
        <w:spacing w:before="3" w:line="276" w:lineRule="auto"/>
        <w:ind w:right="343"/>
        <w:rPr>
          <w:lang w:val="en-US"/>
        </w:rPr>
      </w:pPr>
      <w:r>
        <w:rPr>
          <w:rtl w:val="0"/>
          <w:lang w:val="en-US"/>
        </w:rPr>
        <w:t>Storage and Handling: Doors shall be stored and handled in accordance with the manufacturer</w:t>
      </w:r>
      <w:r>
        <w:rPr>
          <w:rtl w:val="0"/>
          <w:lang w:val="en-US"/>
        </w:rPr>
        <w:t>’</w:t>
      </w:r>
      <w:r>
        <w:rPr>
          <w:rtl w:val="0"/>
          <w:lang w:val="en-US"/>
        </w:rPr>
        <w:t>s recommendations and the WDMA</w:t>
      </w:r>
      <w:r>
        <w:rPr>
          <w:rtl w:val="0"/>
          <w:lang w:val="en-US"/>
        </w:rPr>
        <w:t>—</w:t>
      </w:r>
      <w:r>
        <w:rPr>
          <w:rtl w:val="0"/>
          <w:lang w:val="en-US"/>
        </w:rPr>
        <w:t>Appendix Section</w:t>
      </w:r>
      <w:r>
        <w:rPr>
          <w:rtl w:val="0"/>
          <w:lang w:val="en-US"/>
        </w:rPr>
        <w:t>—“</w:t>
      </w:r>
      <w:r>
        <w:rPr>
          <w:rtl w:val="0"/>
          <w:lang w:val="en-US"/>
        </w:rPr>
        <w:t>Care and Installation at Job</w:t>
      </w:r>
      <w:r>
        <w:rPr>
          <w:spacing w:val="0"/>
          <w:rtl w:val="0"/>
          <w:lang w:val="en-US"/>
        </w:rPr>
        <w:t xml:space="preserve"> </w:t>
      </w:r>
      <w:r>
        <w:rPr>
          <w:rtl w:val="0"/>
          <w:lang w:val="en-US"/>
        </w:rPr>
        <w:t>Site.</w:t>
      </w:r>
      <w:r>
        <w:rPr>
          <w:rtl w:val="0"/>
          <w:lang w:val="en-US"/>
        </w:rPr>
        <w:t>”</w:t>
      </w:r>
    </w:p>
    <w:p>
      <w:pPr>
        <w:pStyle w:val="List Paragraph"/>
        <w:numPr>
          <w:ilvl w:val="1"/>
          <w:numId w:val="21"/>
        </w:numPr>
        <w:spacing w:before="0" w:line="276" w:lineRule="auto"/>
        <w:ind w:right="104"/>
        <w:rPr>
          <w:lang w:val="en-US"/>
        </w:rPr>
      </w:pPr>
      <w:r>
        <w:rPr>
          <w:rtl w:val="0"/>
          <w:lang w:val="en-US"/>
        </w:rPr>
        <w:t>Warranty: Provide Manufacturer</w:t>
      </w:r>
      <w:r>
        <w:rPr>
          <w:rtl w:val="0"/>
          <w:lang w:val="en-US"/>
        </w:rPr>
        <w:t>’</w:t>
      </w:r>
      <w:r>
        <w:rPr>
          <w:rtl w:val="0"/>
          <w:lang w:val="en-US"/>
        </w:rPr>
        <w:t>s standard warranty form, signed by manufacturer, in which manufacturer agrees to repair or replace doors that are defective in materials or workmanship for the life of the original installation of the</w:t>
      </w:r>
      <w:r>
        <w:rPr>
          <w:spacing w:val="0"/>
          <w:rtl w:val="0"/>
          <w:lang w:val="en-US"/>
        </w:rPr>
        <w:t xml:space="preserve"> </w:t>
      </w:r>
      <w:r>
        <w:rPr>
          <w:rtl w:val="0"/>
          <w:lang w:val="en-US"/>
        </w:rPr>
        <w:t>door.</w:t>
      </w:r>
    </w:p>
    <w:p>
      <w:pPr>
        <w:pStyle w:val="List Paragraph"/>
        <w:numPr>
          <w:ilvl w:val="2"/>
          <w:numId w:val="21"/>
        </w:numPr>
        <w:spacing w:before="0"/>
        <w:rPr>
          <w:lang w:val="en-US"/>
        </w:rPr>
      </w:pPr>
      <w:r>
        <w:rPr>
          <w:rtl w:val="0"/>
          <w:lang w:val="en-US"/>
        </w:rPr>
        <w:t>Provide lifetime warranty for all interior</w:t>
      </w:r>
      <w:r>
        <w:rPr>
          <w:spacing w:val="0"/>
          <w:rtl w:val="0"/>
          <w:lang w:val="en-US"/>
        </w:rPr>
        <w:t xml:space="preserve"> </w:t>
      </w:r>
      <w:r>
        <w:rPr>
          <w:rtl w:val="0"/>
          <w:lang w:val="en-US"/>
        </w:rPr>
        <w:t>doors.</w:t>
      </w:r>
    </w:p>
    <w:p>
      <w:pPr>
        <w:pStyle w:val="List Paragraph"/>
        <w:numPr>
          <w:ilvl w:val="2"/>
          <w:numId w:val="21"/>
        </w:numPr>
        <w:spacing w:before="0"/>
        <w:rPr>
          <w:lang w:val="en-US"/>
        </w:rPr>
      </w:pPr>
      <w:r>
        <w:rPr>
          <w:rtl w:val="0"/>
          <w:lang w:val="en-US"/>
        </w:rPr>
        <w:t>Provide three year warranty for all exterior doors.</w:t>
      </w:r>
    </w:p>
    <w:p>
      <w:pPr>
        <w:pStyle w:val="Body"/>
        <w:tabs>
          <w:tab w:val="left" w:pos="1900"/>
        </w:tabs>
        <w:ind w:left="1540" w:firstLine="0"/>
      </w:pPr>
    </w:p>
    <w:p>
      <w:pPr>
        <w:pStyle w:val="List Paragraph"/>
        <w:tabs>
          <w:tab w:val="left" w:pos="1900"/>
        </w:tabs>
        <w:spacing w:before="43" w:line="448" w:lineRule="auto"/>
        <w:ind w:left="1160" w:right="2455" w:firstLine="0"/>
      </w:pPr>
    </w:p>
    <w:p>
      <w:pPr>
        <w:pStyle w:val="Body"/>
        <w:tabs>
          <w:tab w:val="left" w:pos="1900"/>
        </w:tabs>
        <w:spacing w:before="43" w:line="448" w:lineRule="auto"/>
        <w:ind w:right="2455"/>
      </w:pPr>
      <w:r>
        <w:rPr>
          <w:rtl w:val="0"/>
          <w:lang w:val="de-DE"/>
        </w:rPr>
        <w:t xml:space="preserve">PART 2 </w:t>
      </w:r>
      <w:r>
        <w:rPr>
          <w:rtl w:val="0"/>
        </w:rPr>
        <w:t>–</w:t>
      </w:r>
      <w:r>
        <w:rPr>
          <w:spacing w:val="0"/>
          <w:rtl w:val="0"/>
        </w:rPr>
        <w:t xml:space="preserve"> </w:t>
      </w:r>
      <w:r>
        <w:rPr>
          <w:rtl w:val="0"/>
        </w:rPr>
        <w:t>PRODUCTS</w:t>
      </w:r>
    </w:p>
    <w:p>
      <w:pPr>
        <w:pStyle w:val="List Paragraph"/>
        <w:numPr>
          <w:ilvl w:val="1"/>
          <w:numId w:val="23"/>
        </w:numPr>
        <w:spacing w:before="9"/>
        <w:rPr>
          <w:lang w:val="en-US"/>
        </w:rPr>
      </w:pPr>
      <w:r>
        <w:rPr>
          <w:rtl w:val="0"/>
          <w:lang w:val="en-US"/>
        </w:rPr>
        <w:t>MANUFACTURER</w:t>
      </w:r>
    </w:p>
    <w:p>
      <w:pPr>
        <w:pStyle w:val="Body Text"/>
        <w:spacing w:before="10"/>
        <w:ind w:left="0" w:firstLine="0"/>
        <w:rPr>
          <w:sz w:val="22"/>
          <w:szCs w:val="22"/>
        </w:rPr>
      </w:pPr>
    </w:p>
    <w:p>
      <w:pPr>
        <w:pStyle w:val="Body"/>
        <w:ind w:left="820" w:firstLine="0"/>
      </w:pPr>
      <w:r>
        <w:rPr>
          <w:rtl w:val="0"/>
          <w:lang w:val="en-US"/>
        </w:rPr>
        <w:t>Forte Opening Solutions: 1.877.332.4484 and www.forteopenings.com</w:t>
      </w:r>
    </w:p>
    <w:p>
      <w:pPr>
        <w:pStyle w:val="Body"/>
        <w:ind w:left="820" w:firstLine="0"/>
      </w:pPr>
    </w:p>
    <w:p>
      <w:pPr>
        <w:pStyle w:val="Spec: Heading 4 [A.]"/>
        <w:numPr>
          <w:ilvl w:val="0"/>
          <w:numId w:val="25"/>
        </w:numPr>
        <w:bidi w:val="0"/>
        <w:ind w:right="0"/>
        <w:jc w:val="left"/>
        <w:rPr>
          <w:rtl w:val="0"/>
          <w:lang w:val="en-US"/>
        </w:rPr>
      </w:pPr>
      <w:r>
        <w:rPr>
          <w:rtl w:val="0"/>
          <w:lang w:val="en-US"/>
        </w:rPr>
        <w:t xml:space="preserve">Basis of Design Product: Subject to compliance with requirements, provide </w:t>
      </w:r>
    </w:p>
    <w:p>
      <w:pPr>
        <w:pStyle w:val="Spec: Heading 4 [A.]"/>
        <w:ind w:left="187" w:firstLine="0"/>
      </w:pPr>
      <w:r>
        <w:rPr>
          <w:rtl w:val="0"/>
        </w:rPr>
        <w:tab/>
        <w:t xml:space="preserve">          Aspiro</w:t>
      </w:r>
      <w:r>
        <w:rPr>
          <w:rtl w:val="0"/>
          <w:lang w:val="en-US"/>
        </w:rPr>
        <w:t xml:space="preserve">™ </w:t>
      </w:r>
      <w:r>
        <w:rPr>
          <w:rtl w:val="0"/>
          <w:lang w:val="en-US"/>
        </w:rPr>
        <w:t xml:space="preserve">Series Authentic Stile &amp; Rail wood doors or Architect approved    </w:t>
      </w:r>
    </w:p>
    <w:p>
      <w:pPr>
        <w:pStyle w:val="Spec: Heading 4 [A.]"/>
        <w:ind w:left="187" w:firstLine="0"/>
      </w:pPr>
      <w:r>
        <w:rPr>
          <w:rtl w:val="0"/>
          <w:lang w:val="en-US"/>
        </w:rPr>
        <w:t xml:space="preserve">                   Equal. </w:t>
      </w:r>
    </w:p>
    <w:p>
      <w:pPr>
        <w:pStyle w:val="Body"/>
      </w:pPr>
    </w:p>
    <w:p>
      <w:pPr>
        <w:pStyle w:val="List Paragraph"/>
        <w:numPr>
          <w:ilvl w:val="0"/>
          <w:numId w:val="26"/>
        </w:numPr>
        <w:spacing w:before="0"/>
        <w:rPr>
          <w:lang w:val="en-US"/>
        </w:rPr>
      </w:pPr>
      <w:r>
        <w:rPr>
          <w:rtl w:val="0"/>
          <w:lang w:val="en-US"/>
        </w:rPr>
        <w:t>Acceptable Manufacturers:</w:t>
      </w:r>
    </w:p>
    <w:p>
      <w:pPr>
        <w:pStyle w:val="List Paragraph"/>
        <w:numPr>
          <w:ilvl w:val="0"/>
          <w:numId w:val="28"/>
        </w:numPr>
        <w:rPr>
          <w:lang w:val="en-US"/>
        </w:rPr>
      </w:pPr>
      <w:r>
        <w:rPr>
          <w:rtl w:val="0"/>
          <w:lang w:val="en-US"/>
        </w:rPr>
        <w:t>Forte Opening Solutions</w:t>
      </w:r>
    </w:p>
    <w:p>
      <w:pPr>
        <w:pStyle w:val="List Paragraph"/>
        <w:numPr>
          <w:ilvl w:val="0"/>
          <w:numId w:val="28"/>
        </w:numPr>
        <w:rPr>
          <w:lang w:val="en-US"/>
        </w:rPr>
      </w:pPr>
      <w:r>
        <w:rPr>
          <w:rtl w:val="0"/>
          <w:lang w:val="en-US"/>
        </w:rPr>
        <w:t>Approved equal by owner and architect prior to bid date</w:t>
      </w:r>
    </w:p>
    <w:p>
      <w:pPr>
        <w:pStyle w:val="Body"/>
        <w:ind w:left="1260" w:firstLine="0"/>
      </w:pPr>
    </w:p>
    <w:p>
      <w:pPr>
        <w:pStyle w:val="List Paragraph"/>
        <w:numPr>
          <w:ilvl w:val="0"/>
          <w:numId w:val="29"/>
        </w:numPr>
        <w:rPr>
          <w:lang w:val="en-US"/>
        </w:rPr>
      </w:pPr>
      <w:r>
        <w:rPr>
          <w:rtl w:val="0"/>
          <w:lang w:val="en-US"/>
        </w:rPr>
        <w:t>Source Limitations:  Obtain wood doors from single manufacturer</w:t>
      </w:r>
    </w:p>
    <w:p>
      <w:pPr>
        <w:pStyle w:val="Body Text"/>
        <w:spacing w:before="3"/>
        <w:ind w:left="0" w:firstLine="0"/>
        <w:rPr>
          <w:sz w:val="22"/>
          <w:szCs w:val="22"/>
        </w:rPr>
      </w:pPr>
    </w:p>
    <w:p>
      <w:pPr>
        <w:pStyle w:val="List Paragraph"/>
        <w:numPr>
          <w:ilvl w:val="1"/>
          <w:numId w:val="30"/>
        </w:numPr>
        <w:rPr>
          <w:lang w:val="en-US"/>
        </w:rPr>
      </w:pPr>
      <w:r>
        <w:rPr>
          <w:rtl w:val="0"/>
          <w:lang w:val="en-US"/>
        </w:rPr>
        <w:t>DOOR</w:t>
      </w:r>
      <w:r>
        <w:rPr>
          <w:spacing w:val="0"/>
          <w:rtl w:val="0"/>
          <w:lang w:val="en-US"/>
        </w:rPr>
        <w:t xml:space="preserve"> </w:t>
      </w:r>
      <w:r>
        <w:rPr>
          <w:rtl w:val="0"/>
          <w:lang w:val="en-US"/>
        </w:rPr>
        <w:t>CONSTRUCTION</w:t>
      </w:r>
    </w:p>
    <w:p>
      <w:pPr>
        <w:pStyle w:val="Heading"/>
        <w:numPr>
          <w:ilvl w:val="0"/>
          <w:numId w:val="32"/>
        </w:numPr>
        <w:bidi w:val="0"/>
        <w:spacing w:before="160"/>
        <w:ind w:right="0"/>
        <w:jc w:val="left"/>
        <w:rPr>
          <w:sz w:val="22"/>
          <w:szCs w:val="22"/>
          <w:rtl w:val="0"/>
          <w:lang w:val="en-US"/>
        </w:rPr>
      </w:pPr>
      <w:r>
        <w:rPr>
          <w:sz w:val="22"/>
          <w:szCs w:val="22"/>
          <w:rtl w:val="0"/>
          <w:lang w:val="en-US"/>
        </w:rPr>
        <w:t>Description: Interior Non-Rated</w:t>
      </w:r>
      <w:r>
        <w:rPr>
          <w:spacing w:val="-17"/>
          <w:sz w:val="22"/>
          <w:szCs w:val="22"/>
          <w:rtl w:val="0"/>
        </w:rPr>
        <w:t xml:space="preserve"> </w:t>
      </w:r>
      <w:r>
        <w:rPr>
          <w:sz w:val="22"/>
          <w:szCs w:val="22"/>
          <w:rtl w:val="0"/>
          <w:lang w:val="nl-NL"/>
        </w:rPr>
        <w:t>Doors</w:t>
      </w:r>
    </w:p>
    <w:p>
      <w:pPr>
        <w:pStyle w:val="List Paragraph"/>
        <w:numPr>
          <w:ilvl w:val="1"/>
          <w:numId w:val="32"/>
        </w:numPr>
        <w:spacing w:before="78" w:line="276" w:lineRule="auto"/>
        <w:ind w:right="190"/>
        <w:rPr>
          <w:lang w:val="en-US"/>
        </w:rPr>
      </w:pPr>
      <w:r>
        <w:rPr>
          <w:rtl w:val="0"/>
          <w:lang w:val="en-US"/>
        </w:rPr>
        <w:t>Type: Aspiro</w:t>
      </w:r>
      <w:r>
        <w:rPr>
          <w:rtl w:val="0"/>
          <w:lang w:val="en-US"/>
        </w:rPr>
        <w:t xml:space="preserve">™ </w:t>
      </w:r>
      <w:r>
        <w:rPr>
          <w:rtl w:val="0"/>
          <w:lang w:val="en-US"/>
        </w:rPr>
        <w:t xml:space="preserve">Series. </w:t>
      </w:r>
      <w:r>
        <w:rPr>
          <w:b w:val="1"/>
          <w:bCs w:val="1"/>
          <w:rtl w:val="0"/>
          <w:lang w:val="en-US"/>
        </w:rPr>
        <w:t>[include model #</w:t>
      </w:r>
      <w:r>
        <w:rPr>
          <w:b w:val="1"/>
          <w:bCs w:val="1"/>
          <w:rtl w:val="0"/>
          <w:lang w:val="en-US"/>
        </w:rPr>
        <w:t>’</w:t>
      </w:r>
      <w:r>
        <w:rPr>
          <w:b w:val="1"/>
          <w:bCs w:val="1"/>
          <w:rtl w:val="0"/>
          <w:lang w:val="en-US"/>
        </w:rPr>
        <w:t>s;]</w:t>
      </w:r>
      <w:r>
        <w:rPr>
          <w:rtl w:val="0"/>
          <w:lang w:val="en-US"/>
        </w:rPr>
        <w:t xml:space="preserve"> </w:t>
      </w:r>
    </w:p>
    <w:p>
      <w:pPr>
        <w:pStyle w:val="List Paragraph"/>
        <w:numPr>
          <w:ilvl w:val="1"/>
          <w:numId w:val="32"/>
        </w:numPr>
        <w:spacing w:before="3"/>
        <w:rPr>
          <w:lang w:val="en-US"/>
        </w:rPr>
      </w:pPr>
      <w:r>
        <w:rPr>
          <w:rtl w:val="0"/>
          <w:lang w:val="en-US"/>
        </w:rPr>
        <w:t xml:space="preserve">Door Thickness-Per plans or as indicated. </w:t>
      </w:r>
      <w:r>
        <w:rPr>
          <w:b w:val="1"/>
          <w:bCs w:val="1"/>
          <w:rtl w:val="0"/>
          <w:lang w:val="en-US"/>
        </w:rPr>
        <w:t>(Select from</w:t>
      </w:r>
      <w:r>
        <w:rPr>
          <w:b w:val="1"/>
          <w:bCs w:val="1"/>
          <w:spacing w:val="0"/>
          <w:rtl w:val="0"/>
          <w:lang w:val="en-US"/>
        </w:rPr>
        <w:t xml:space="preserve"> </w:t>
      </w:r>
      <w:r>
        <w:rPr>
          <w:b w:val="1"/>
          <w:bCs w:val="1"/>
          <w:rtl w:val="0"/>
          <w:lang w:val="en-US"/>
        </w:rPr>
        <w:t>below).</w:t>
      </w:r>
    </w:p>
    <w:p>
      <w:pPr>
        <w:pStyle w:val="List Paragraph"/>
        <w:numPr>
          <w:ilvl w:val="2"/>
          <w:numId w:val="32"/>
        </w:numPr>
        <w:spacing w:before="41"/>
        <w:rPr>
          <w:lang w:val="en-US"/>
        </w:rPr>
      </w:pPr>
      <w:r>
        <w:rPr>
          <w:rtl w:val="0"/>
          <w:lang w:val="en-US"/>
        </w:rPr>
        <w:t>Non fire-rated applications: 1-3/8</w:t>
      </w:r>
      <w:r>
        <w:rPr>
          <w:rtl w:val="0"/>
          <w:lang w:val="en-US"/>
        </w:rPr>
        <w:t>”</w:t>
      </w:r>
      <w:r>
        <w:rPr>
          <w:rtl w:val="0"/>
          <w:lang w:val="en-US"/>
        </w:rPr>
        <w:t>, 1-3/4</w:t>
      </w:r>
      <w:r>
        <w:rPr>
          <w:rtl w:val="0"/>
          <w:lang w:val="en-US"/>
        </w:rPr>
        <w:t>”</w:t>
      </w:r>
      <w:r>
        <w:rPr>
          <w:rtl w:val="0"/>
          <w:lang w:val="en-US"/>
        </w:rPr>
        <w:t>,</w:t>
      </w:r>
      <w:r>
        <w:rPr>
          <w:spacing w:val="0"/>
          <w:rtl w:val="0"/>
          <w:lang w:val="en-US"/>
        </w:rPr>
        <w:t xml:space="preserve"> </w:t>
      </w:r>
      <w:r>
        <w:rPr>
          <w:rtl w:val="0"/>
          <w:lang w:val="en-US"/>
        </w:rPr>
        <w:t>2-1/4</w:t>
      </w:r>
      <w:r>
        <w:rPr>
          <w:rtl w:val="0"/>
          <w:lang w:val="en-US"/>
        </w:rPr>
        <w:t>”</w:t>
      </w:r>
    </w:p>
    <w:p>
      <w:pPr>
        <w:pStyle w:val="List Paragraph"/>
        <w:numPr>
          <w:ilvl w:val="2"/>
          <w:numId w:val="32"/>
        </w:numPr>
        <w:spacing w:before="41"/>
        <w:rPr>
          <w:lang w:val="en-US"/>
        </w:rPr>
      </w:pPr>
      <w:r>
        <w:rPr>
          <w:rtl w:val="0"/>
          <w:lang w:val="en-US"/>
        </w:rPr>
        <w:t>Fire-rated applications: 1-3/4</w:t>
      </w:r>
      <w:r>
        <w:rPr>
          <w:rtl w:val="0"/>
          <w:lang w:val="en-US"/>
        </w:rPr>
        <w:t xml:space="preserve">” </w:t>
      </w:r>
      <w:r>
        <w:rPr>
          <w:rtl w:val="0"/>
          <w:lang w:val="en-US"/>
        </w:rPr>
        <w:t>and</w:t>
      </w:r>
      <w:r>
        <w:rPr>
          <w:spacing w:val="0"/>
          <w:rtl w:val="0"/>
          <w:lang w:val="en-US"/>
        </w:rPr>
        <w:t xml:space="preserve"> </w:t>
      </w:r>
      <w:r>
        <w:rPr>
          <w:rtl w:val="0"/>
          <w:lang w:val="en-US"/>
        </w:rPr>
        <w:t>2-1/4</w:t>
      </w:r>
      <w:r>
        <w:rPr>
          <w:rtl w:val="0"/>
          <w:lang w:val="en-US"/>
        </w:rPr>
        <w:t>”</w:t>
      </w:r>
    </w:p>
    <w:p>
      <w:pPr>
        <w:pStyle w:val="List Paragraph"/>
        <w:numPr>
          <w:ilvl w:val="1"/>
          <w:numId w:val="32"/>
        </w:numPr>
        <w:spacing w:before="41"/>
        <w:rPr>
          <w:lang w:val="en-US"/>
        </w:rPr>
      </w:pPr>
      <w:r>
        <w:rPr>
          <w:rtl w:val="0"/>
          <w:lang w:val="en-US"/>
        </w:rPr>
        <w:t>Construction</w:t>
      </w:r>
      <w:r>
        <w:rPr>
          <w:spacing w:val="0"/>
          <w:rtl w:val="0"/>
          <w:lang w:val="en-US"/>
        </w:rPr>
        <w:t xml:space="preserve"> </w:t>
      </w:r>
      <w:r>
        <w:rPr>
          <w:rtl w:val="0"/>
          <w:lang w:val="en-US"/>
        </w:rPr>
        <w:t>Type:</w:t>
      </w:r>
    </w:p>
    <w:p>
      <w:pPr>
        <w:pStyle w:val="List Paragraph"/>
        <w:numPr>
          <w:ilvl w:val="2"/>
          <w:numId w:val="32"/>
        </w:numPr>
        <w:spacing w:before="43"/>
        <w:rPr>
          <w:lang w:val="en-US"/>
        </w:rPr>
      </w:pPr>
      <w:r>
        <w:rPr>
          <w:rtl w:val="0"/>
          <w:lang w:val="en-US"/>
        </w:rPr>
        <w:t xml:space="preserve">Cope &amp; Stick; joinery using </w:t>
      </w:r>
      <w:r>
        <w:rPr>
          <w:rtl w:val="0"/>
          <w:lang w:val="en-US"/>
        </w:rPr>
        <w:t xml:space="preserve">½” </w:t>
      </w:r>
      <w:r>
        <w:rPr>
          <w:rtl w:val="0"/>
          <w:lang w:val="en-US"/>
        </w:rPr>
        <w:t>X 4</w:t>
      </w:r>
      <w:r>
        <w:rPr>
          <w:rtl w:val="0"/>
          <w:lang w:val="en-US"/>
        </w:rPr>
        <w:t>”</w:t>
      </w:r>
      <w:r>
        <w:rPr>
          <w:spacing w:val="0"/>
          <w:rtl w:val="0"/>
          <w:lang w:val="en-US"/>
        </w:rPr>
        <w:t xml:space="preserve"> </w:t>
      </w:r>
      <w:r>
        <w:rPr>
          <w:rtl w:val="0"/>
          <w:lang w:val="en-US"/>
        </w:rPr>
        <w:t>dowels.</w:t>
      </w:r>
    </w:p>
    <w:p>
      <w:pPr>
        <w:pStyle w:val="List Paragraph"/>
        <w:numPr>
          <w:ilvl w:val="2"/>
          <w:numId w:val="32"/>
        </w:numPr>
        <w:rPr>
          <w:lang w:val="en-US"/>
        </w:rPr>
      </w:pPr>
      <w:r>
        <w:rPr>
          <w:rtl w:val="0"/>
          <w:lang w:val="en-US"/>
        </w:rPr>
        <w:t>Joints to have minimum 1</w:t>
      </w:r>
      <w:r>
        <w:rPr>
          <w:spacing w:val="0"/>
          <w:rtl w:val="0"/>
          <w:lang w:val="en-US"/>
        </w:rPr>
        <w:t xml:space="preserve"> </w:t>
      </w:r>
      <w:r>
        <w:rPr>
          <w:rtl w:val="0"/>
          <w:lang w:val="en-US"/>
        </w:rPr>
        <w:t>dowel.</w:t>
      </w:r>
    </w:p>
    <w:p>
      <w:pPr>
        <w:pStyle w:val="List Paragraph"/>
        <w:numPr>
          <w:ilvl w:val="1"/>
          <w:numId w:val="32"/>
        </w:numPr>
        <w:rPr>
          <w:lang w:val="en-US"/>
        </w:rPr>
      </w:pPr>
      <w:r>
        <w:rPr>
          <w:rtl w:val="0"/>
          <w:lang w:val="en-US"/>
        </w:rPr>
        <w:t>Construction</w:t>
      </w:r>
      <w:r>
        <w:rPr>
          <w:spacing w:val="0"/>
          <w:rtl w:val="0"/>
          <w:lang w:val="en-US"/>
        </w:rPr>
        <w:t xml:space="preserve"> </w:t>
      </w:r>
      <w:r>
        <w:rPr>
          <w:rtl w:val="0"/>
          <w:lang w:val="en-US"/>
        </w:rPr>
        <w:t>Materials:</w:t>
      </w:r>
    </w:p>
    <w:p>
      <w:pPr>
        <w:pStyle w:val="List Paragraph"/>
        <w:numPr>
          <w:ilvl w:val="2"/>
          <w:numId w:val="32"/>
        </w:numPr>
        <w:spacing w:line="278" w:lineRule="auto"/>
        <w:ind w:right="414"/>
        <w:rPr>
          <w:lang w:val="en-US"/>
        </w:rPr>
      </w:pPr>
      <w:r>
        <w:rPr>
          <w:rtl w:val="0"/>
          <w:lang w:val="en-US"/>
        </w:rPr>
        <w:t xml:space="preserve">Stiles and rails shall be constructed of Structural Composite Lumber (SCL) with a minimum </w:t>
      </w:r>
      <w:r>
        <w:rPr>
          <w:rtl w:val="0"/>
          <w:lang w:val="en-US"/>
        </w:rPr>
        <w:t xml:space="preserve">¾” </w:t>
      </w:r>
      <w:r>
        <w:rPr>
          <w:rtl w:val="0"/>
          <w:lang w:val="en-US"/>
        </w:rPr>
        <w:t>solid hardwood</w:t>
      </w:r>
      <w:r>
        <w:rPr>
          <w:spacing w:val="0"/>
          <w:rtl w:val="0"/>
          <w:lang w:val="en-US"/>
        </w:rPr>
        <w:t xml:space="preserve"> </w:t>
      </w:r>
      <w:r>
        <w:rPr>
          <w:rtl w:val="0"/>
          <w:lang w:val="en-US"/>
        </w:rPr>
        <w:t>edge.</w:t>
      </w:r>
    </w:p>
    <w:p>
      <w:pPr>
        <w:pStyle w:val="List Paragraph"/>
        <w:numPr>
          <w:ilvl w:val="2"/>
          <w:numId w:val="32"/>
        </w:numPr>
        <w:spacing w:before="0"/>
        <w:rPr>
          <w:lang w:val="en-US"/>
        </w:rPr>
      </w:pPr>
      <w:r>
        <w:rPr>
          <w:rtl w:val="0"/>
          <w:lang w:val="en-US"/>
        </w:rPr>
        <w:t xml:space="preserve">Muntin bars shall have </w:t>
      </w:r>
      <w:r>
        <w:rPr>
          <w:rtl w:val="0"/>
          <w:lang w:val="en-US"/>
        </w:rPr>
        <w:t xml:space="preserve">¼” </w:t>
      </w:r>
      <w:r>
        <w:rPr>
          <w:rtl w:val="0"/>
          <w:lang w:val="en-US"/>
        </w:rPr>
        <w:t>X 2-1/2</w:t>
      </w:r>
      <w:r>
        <w:rPr>
          <w:rtl w:val="0"/>
          <w:lang w:val="en-US"/>
        </w:rPr>
        <w:t xml:space="preserve">” </w:t>
      </w:r>
      <w:r>
        <w:rPr>
          <w:rtl w:val="0"/>
          <w:lang w:val="en-US"/>
        </w:rPr>
        <w:t>dowels at every</w:t>
      </w:r>
      <w:r>
        <w:rPr>
          <w:spacing w:val="0"/>
          <w:rtl w:val="0"/>
          <w:lang w:val="en-US"/>
        </w:rPr>
        <w:t xml:space="preserve"> </w:t>
      </w:r>
      <w:r>
        <w:rPr>
          <w:rtl w:val="0"/>
          <w:lang w:val="en-US"/>
        </w:rPr>
        <w:t>joint.</w:t>
      </w:r>
    </w:p>
    <w:p>
      <w:pPr>
        <w:pStyle w:val="List Paragraph"/>
        <w:numPr>
          <w:ilvl w:val="2"/>
          <w:numId w:val="32"/>
        </w:numPr>
        <w:rPr>
          <w:lang w:val="en-US"/>
        </w:rPr>
      </w:pPr>
      <w:r>
        <w:rPr>
          <w:rtl w:val="0"/>
          <w:lang w:val="en-US"/>
        </w:rPr>
        <w:t>Pressure fit joints using a Type II</w:t>
      </w:r>
      <w:r>
        <w:rPr>
          <w:spacing w:val="0"/>
          <w:rtl w:val="0"/>
          <w:lang w:val="en-US"/>
        </w:rPr>
        <w:t xml:space="preserve"> </w:t>
      </w:r>
      <w:r>
        <w:rPr>
          <w:rtl w:val="0"/>
          <w:lang w:val="en-US"/>
        </w:rPr>
        <w:t>Adhesive.</w:t>
      </w:r>
    </w:p>
    <w:p>
      <w:pPr>
        <w:pStyle w:val="List Paragraph"/>
        <w:numPr>
          <w:ilvl w:val="2"/>
          <w:numId w:val="33"/>
        </w:numPr>
        <w:rPr>
          <w:sz w:val="23"/>
          <w:szCs w:val="23"/>
          <w:lang w:val="en-US"/>
        </w:rPr>
      </w:pPr>
      <w:r>
        <w:rPr>
          <w:sz w:val="23"/>
          <w:szCs w:val="23"/>
          <w:rtl w:val="0"/>
          <w:lang w:val="en-US"/>
        </w:rPr>
        <w:t>Raised panels shall be minimum thickness of 1-1/8</w:t>
      </w:r>
      <w:r>
        <w:rPr>
          <w:sz w:val="23"/>
          <w:szCs w:val="23"/>
          <w:rtl w:val="0"/>
          <w:lang w:val="en-US"/>
        </w:rPr>
        <w:t xml:space="preserve">” </w:t>
      </w:r>
      <w:r>
        <w:rPr>
          <w:sz w:val="23"/>
          <w:szCs w:val="23"/>
          <w:rtl w:val="0"/>
          <w:lang w:val="en-US"/>
        </w:rPr>
        <w:t xml:space="preserve">with raise of panel of solid lumber material matching face species, rim banded with mitered corners. </w:t>
      </w:r>
    </w:p>
    <w:p>
      <w:pPr>
        <w:pStyle w:val="Default"/>
        <w:rPr>
          <w:sz w:val="23"/>
          <w:szCs w:val="23"/>
        </w:rPr>
      </w:pPr>
    </w:p>
    <w:p>
      <w:pPr>
        <w:pStyle w:val="List Paragraph"/>
        <w:numPr>
          <w:ilvl w:val="1"/>
          <w:numId w:val="32"/>
        </w:numPr>
        <w:spacing w:before="0"/>
        <w:rPr>
          <w:lang w:val="en-US"/>
        </w:rPr>
      </w:pPr>
      <w:r>
        <w:rPr>
          <w:rtl w:val="0"/>
          <w:lang w:val="en-US"/>
        </w:rPr>
        <w:t>Veneer: Veneers to be 1/16</w:t>
      </w:r>
      <w:r>
        <w:rPr>
          <w:rtl w:val="0"/>
          <w:lang w:val="en-US"/>
        </w:rPr>
        <w:t xml:space="preserve">” </w:t>
      </w:r>
      <w:r>
        <w:rPr>
          <w:rtl w:val="0"/>
          <w:lang w:val="en-US"/>
        </w:rPr>
        <w:t>thickness, Grade</w:t>
      </w:r>
      <w:r>
        <w:rPr>
          <w:spacing w:val="0"/>
          <w:rtl w:val="0"/>
          <w:lang w:val="en-US"/>
        </w:rPr>
        <w:t xml:space="preserve"> </w:t>
      </w:r>
      <w:r>
        <w:rPr>
          <w:rtl w:val="0"/>
          <w:lang w:val="en-US"/>
        </w:rPr>
        <w:t>A.</w:t>
      </w:r>
    </w:p>
    <w:p>
      <w:pPr>
        <w:pStyle w:val="Body"/>
        <w:spacing w:before="38"/>
        <w:ind w:left="1430" w:firstLine="280"/>
        <w:rPr>
          <w:i w:val="1"/>
          <w:iCs w:val="1"/>
        </w:rPr>
      </w:pPr>
      <w:r>
        <w:rPr>
          <w:i w:val="1"/>
          <w:iCs w:val="1"/>
          <w:rtl w:val="0"/>
          <w:lang w:val="en-US"/>
        </w:rPr>
        <w:t>*Insert veneer species and cut</w:t>
      </w:r>
    </w:p>
    <w:p>
      <w:pPr>
        <w:pStyle w:val="List Paragraph"/>
        <w:numPr>
          <w:ilvl w:val="2"/>
          <w:numId w:val="32"/>
        </w:numPr>
        <w:spacing w:before="45"/>
        <w:rPr>
          <w:lang w:val="en-US"/>
        </w:rPr>
      </w:pPr>
      <w:r>
        <w:rPr>
          <w:rtl w:val="0"/>
          <w:lang w:val="en-US"/>
        </w:rPr>
        <w:t>Species</w:t>
      </w:r>
    </w:p>
    <w:p>
      <w:pPr>
        <w:pStyle w:val="List Paragraph"/>
        <w:numPr>
          <w:ilvl w:val="2"/>
          <w:numId w:val="32"/>
        </w:numPr>
        <w:rPr>
          <w:lang w:val="en-US"/>
        </w:rPr>
      </w:pPr>
      <w:r>
        <w:rPr>
          <w:rtl w:val="0"/>
          <w:lang w:val="en-US"/>
        </w:rPr>
        <w:t>Cut</w:t>
      </w:r>
    </w:p>
    <w:p>
      <w:pPr>
        <w:pStyle w:val="List Paragraph"/>
        <w:numPr>
          <w:ilvl w:val="2"/>
          <w:numId w:val="32"/>
        </w:numPr>
        <w:rPr>
          <w:lang w:val="en-US"/>
        </w:rPr>
      </w:pPr>
      <w:r>
        <w:rPr>
          <w:rtl w:val="0"/>
          <w:lang w:val="en-US"/>
        </w:rPr>
        <w:t>Matching</w:t>
      </w:r>
      <w:r>
        <w:rPr>
          <w:spacing w:val="0"/>
          <w:rtl w:val="0"/>
          <w:lang w:val="en-US"/>
        </w:rPr>
        <w:t xml:space="preserve"> </w:t>
      </w:r>
      <w:r>
        <w:rPr>
          <w:rtl w:val="0"/>
          <w:lang w:val="en-US"/>
        </w:rPr>
        <w:t>(Lay-up)</w:t>
      </w:r>
    </w:p>
    <w:p>
      <w:pPr>
        <w:pStyle w:val="List Paragraph"/>
        <w:numPr>
          <w:ilvl w:val="1"/>
          <w:numId w:val="32"/>
        </w:numPr>
        <w:spacing w:before="43"/>
        <w:rPr>
          <w:lang w:val="en-US"/>
        </w:rPr>
      </w:pPr>
      <w:r>
        <w:rPr>
          <w:rtl w:val="0"/>
          <w:lang w:val="en-US"/>
        </w:rPr>
        <w:t>Door Panel Top Design: (Select as needed, delete</w:t>
      </w:r>
      <w:r>
        <w:rPr>
          <w:spacing w:val="0"/>
          <w:rtl w:val="0"/>
          <w:lang w:val="en-US"/>
        </w:rPr>
        <w:t xml:space="preserve"> </w:t>
      </w:r>
      <w:r>
        <w:rPr>
          <w:rtl w:val="0"/>
          <w:lang w:val="en-US"/>
        </w:rPr>
        <w:t>others)</w:t>
      </w:r>
    </w:p>
    <w:p>
      <w:pPr>
        <w:pStyle w:val="List Paragraph"/>
        <w:numPr>
          <w:ilvl w:val="2"/>
          <w:numId w:val="32"/>
        </w:numPr>
        <w:rPr>
          <w:lang w:val="en-US"/>
        </w:rPr>
      </w:pPr>
      <w:r>
        <w:rPr>
          <w:rtl w:val="0"/>
          <w:lang w:val="en-US"/>
        </w:rPr>
        <w:t>Square</w:t>
      </w:r>
      <w:r>
        <w:rPr>
          <w:spacing w:val="0"/>
          <w:rtl w:val="0"/>
          <w:lang w:val="en-US"/>
        </w:rPr>
        <w:t xml:space="preserve"> </w:t>
      </w:r>
      <w:r>
        <w:rPr>
          <w:rtl w:val="0"/>
          <w:lang w:val="en-US"/>
        </w:rPr>
        <w:t>Top</w:t>
      </w:r>
    </w:p>
    <w:p>
      <w:pPr>
        <w:pStyle w:val="List Paragraph"/>
        <w:numPr>
          <w:ilvl w:val="2"/>
          <w:numId w:val="32"/>
        </w:numPr>
        <w:rPr>
          <w:lang w:val="en-US"/>
        </w:rPr>
      </w:pPr>
      <w:r>
        <w:rPr>
          <w:rtl w:val="0"/>
          <w:lang w:val="en-US"/>
        </w:rPr>
        <w:t>Arch</w:t>
      </w:r>
    </w:p>
    <w:p>
      <w:pPr>
        <w:pStyle w:val="List Paragraph"/>
        <w:numPr>
          <w:ilvl w:val="2"/>
          <w:numId w:val="32"/>
        </w:numPr>
        <w:rPr>
          <w:lang w:val="en-US"/>
        </w:rPr>
      </w:pPr>
      <w:r>
        <w:rPr>
          <w:rtl w:val="0"/>
          <w:lang w:val="en-US"/>
        </w:rPr>
        <w:t>Eyebrow</w:t>
      </w:r>
    </w:p>
    <w:p>
      <w:pPr>
        <w:pStyle w:val="List Paragraph"/>
        <w:numPr>
          <w:ilvl w:val="2"/>
          <w:numId w:val="32"/>
        </w:numPr>
        <w:rPr>
          <w:lang w:val="en-US"/>
        </w:rPr>
      </w:pPr>
      <w:r>
        <w:rPr>
          <w:rtl w:val="0"/>
          <w:lang w:val="en-US"/>
        </w:rPr>
        <w:t>Provence</w:t>
      </w:r>
    </w:p>
    <w:p>
      <w:pPr>
        <w:pStyle w:val="List Paragraph"/>
        <w:numPr>
          <w:ilvl w:val="2"/>
          <w:numId w:val="32"/>
        </w:numPr>
        <w:spacing w:before="43"/>
        <w:rPr>
          <w:lang w:val="en-US"/>
        </w:rPr>
      </w:pPr>
      <w:r>
        <w:rPr>
          <w:rtl w:val="0"/>
          <w:lang w:val="en-US"/>
        </w:rPr>
        <w:t>Custom</w:t>
      </w:r>
    </w:p>
    <w:p>
      <w:pPr>
        <w:pStyle w:val="List Paragraph"/>
        <w:numPr>
          <w:ilvl w:val="1"/>
          <w:numId w:val="32"/>
        </w:numPr>
        <w:rPr>
          <w:lang w:val="en-US"/>
        </w:rPr>
      </w:pPr>
      <w:r>
        <w:rPr>
          <w:rtl w:val="0"/>
          <w:lang w:val="en-US"/>
        </w:rPr>
        <w:t>Panel Types: (Select as needed, delete</w:t>
      </w:r>
      <w:r>
        <w:rPr>
          <w:spacing w:val="0"/>
          <w:rtl w:val="0"/>
          <w:lang w:val="en-US"/>
        </w:rPr>
        <w:t xml:space="preserve"> </w:t>
      </w:r>
      <w:r>
        <w:rPr>
          <w:rtl w:val="0"/>
          <w:lang w:val="en-US"/>
        </w:rPr>
        <w:t>others)</w:t>
      </w:r>
    </w:p>
    <w:p>
      <w:pPr>
        <w:pStyle w:val="List Paragraph"/>
        <w:numPr>
          <w:ilvl w:val="2"/>
          <w:numId w:val="32"/>
        </w:numPr>
        <w:rPr>
          <w:lang w:val="en-US"/>
        </w:rPr>
      </w:pPr>
      <w:r>
        <w:rPr>
          <w:rtl w:val="0"/>
          <w:lang w:val="en-US"/>
        </w:rPr>
        <w:t>Rim Banded Raised Panel:</w:t>
      </w:r>
      <w:r>
        <w:rPr>
          <w:spacing w:val="0"/>
          <w:rtl w:val="0"/>
          <w:lang w:val="en-US"/>
        </w:rPr>
        <w:t xml:space="preserve"> </w:t>
      </w:r>
      <w:r>
        <w:rPr>
          <w:rtl w:val="0"/>
          <w:lang w:val="en-US"/>
        </w:rPr>
        <w:t>1-1/8</w:t>
      </w:r>
      <w:r>
        <w:rPr>
          <w:rtl w:val="0"/>
          <w:lang w:val="en-US"/>
        </w:rPr>
        <w:t>”</w:t>
      </w:r>
    </w:p>
    <w:p>
      <w:pPr>
        <w:pStyle w:val="List Paragraph"/>
        <w:numPr>
          <w:ilvl w:val="2"/>
          <w:numId w:val="32"/>
        </w:numPr>
        <w:rPr>
          <w:lang w:val="en-US"/>
        </w:rPr>
      </w:pPr>
      <w:r>
        <w:rPr>
          <w:rtl w:val="0"/>
          <w:lang w:val="en-US"/>
        </w:rPr>
        <w:t>Veneer Wrapped Raised Panel:</w:t>
      </w:r>
      <w:r>
        <w:rPr>
          <w:spacing w:val="0"/>
          <w:rtl w:val="0"/>
          <w:lang w:val="en-US"/>
        </w:rPr>
        <w:t xml:space="preserve"> </w:t>
      </w:r>
      <w:r>
        <w:rPr>
          <w:rtl w:val="0"/>
          <w:lang w:val="en-US"/>
        </w:rPr>
        <w:t>1-1/8</w:t>
      </w:r>
      <w:r>
        <w:rPr>
          <w:rtl w:val="0"/>
          <w:lang w:val="en-US"/>
        </w:rPr>
        <w:t>”</w:t>
      </w:r>
    </w:p>
    <w:p>
      <w:pPr>
        <w:pStyle w:val="List Paragraph"/>
        <w:numPr>
          <w:ilvl w:val="2"/>
          <w:numId w:val="32"/>
        </w:numPr>
        <w:rPr>
          <w:lang w:val="en-US"/>
        </w:rPr>
      </w:pPr>
      <w:r>
        <w:rPr>
          <w:rtl w:val="0"/>
          <w:lang w:val="en-US"/>
        </w:rPr>
        <w:t>Flat Panel:</w:t>
      </w:r>
      <w:r>
        <w:rPr>
          <w:spacing w:val="0"/>
          <w:rtl w:val="0"/>
          <w:lang w:val="en-US"/>
        </w:rPr>
        <w:t xml:space="preserve"> </w:t>
      </w:r>
      <w:r>
        <w:rPr>
          <w:rtl w:val="0"/>
          <w:lang w:val="en-US"/>
        </w:rPr>
        <w:t>5/8</w:t>
      </w:r>
      <w:r>
        <w:rPr>
          <w:rtl w:val="0"/>
          <w:lang w:val="en-US"/>
        </w:rPr>
        <w:t>”</w:t>
      </w:r>
    </w:p>
    <w:p>
      <w:pPr>
        <w:pStyle w:val="List Paragraph"/>
        <w:numPr>
          <w:ilvl w:val="2"/>
          <w:numId w:val="32"/>
        </w:numPr>
        <w:spacing w:before="42"/>
        <w:rPr>
          <w:lang w:val="en-US"/>
        </w:rPr>
      </w:pPr>
      <w:r>
        <w:rPr>
          <w:rtl w:val="0"/>
          <w:lang w:val="en-US"/>
        </w:rPr>
        <w:t>V-Groove Flat</w:t>
      </w:r>
      <w:r>
        <w:rPr>
          <w:spacing w:val="0"/>
          <w:rtl w:val="0"/>
          <w:lang w:val="en-US"/>
        </w:rPr>
        <w:t xml:space="preserve"> </w:t>
      </w:r>
      <w:r>
        <w:rPr>
          <w:rtl w:val="0"/>
          <w:lang w:val="en-US"/>
        </w:rPr>
        <w:t>Panel</w:t>
      </w:r>
    </w:p>
    <w:p>
      <w:pPr>
        <w:pStyle w:val="Body Text"/>
        <w:ind w:left="1718" w:firstLine="712"/>
        <w:rPr>
          <w:sz w:val="22"/>
          <w:szCs w:val="22"/>
        </w:rPr>
      </w:pPr>
      <w:r>
        <w:rPr>
          <w:sz w:val="22"/>
          <w:szCs w:val="22"/>
          <w:rtl w:val="0"/>
          <w:lang w:val="en-US"/>
        </w:rPr>
        <w:t>Select Thickness: 5/8</w:t>
      </w:r>
      <w:r>
        <w:rPr>
          <w:sz w:val="22"/>
          <w:szCs w:val="22"/>
          <w:rtl w:val="0"/>
          <w:lang w:val="en-US"/>
        </w:rPr>
        <w:t xml:space="preserve">” </w:t>
      </w:r>
      <w:r>
        <w:rPr>
          <w:sz w:val="22"/>
          <w:szCs w:val="22"/>
          <w:rtl w:val="0"/>
          <w:lang w:val="en-US"/>
        </w:rPr>
        <w:t>or 1-1/8</w:t>
      </w:r>
      <w:r>
        <w:rPr>
          <w:sz w:val="22"/>
          <w:szCs w:val="22"/>
          <w:rtl w:val="0"/>
          <w:lang w:val="en-US"/>
        </w:rPr>
        <w:t xml:space="preserve">” </w:t>
      </w:r>
      <w:r>
        <w:rPr>
          <w:sz w:val="22"/>
          <w:szCs w:val="22"/>
          <w:rtl w:val="0"/>
          <w:lang w:val="en-US"/>
        </w:rPr>
        <w:t>(Select 1)</w:t>
      </w:r>
    </w:p>
    <w:p>
      <w:pPr>
        <w:pStyle w:val="List Paragraph"/>
        <w:numPr>
          <w:ilvl w:val="2"/>
          <w:numId w:val="32"/>
        </w:numPr>
        <w:rPr>
          <w:lang w:val="en-US"/>
        </w:rPr>
      </w:pPr>
      <w:r>
        <w:rPr>
          <w:rtl w:val="0"/>
          <w:lang w:val="en-US"/>
        </w:rPr>
        <w:t>V-Groove Raised</w:t>
      </w:r>
      <w:r>
        <w:rPr>
          <w:spacing w:val="0"/>
          <w:rtl w:val="0"/>
          <w:lang w:val="en-US"/>
        </w:rPr>
        <w:t xml:space="preserve"> </w:t>
      </w:r>
      <w:r>
        <w:rPr>
          <w:rtl w:val="0"/>
          <w:lang w:val="en-US"/>
        </w:rPr>
        <w:t>Panel</w:t>
      </w:r>
    </w:p>
    <w:p>
      <w:pPr>
        <w:pStyle w:val="Body Text"/>
        <w:ind w:left="1718" w:firstLine="712"/>
        <w:rPr>
          <w:sz w:val="22"/>
          <w:szCs w:val="22"/>
        </w:rPr>
      </w:pPr>
      <w:r>
        <w:rPr>
          <w:sz w:val="22"/>
          <w:szCs w:val="22"/>
          <w:rtl w:val="0"/>
          <w:lang w:val="en-US"/>
        </w:rPr>
        <w:t>Select Thickness: 1-1/8</w:t>
      </w:r>
      <w:r>
        <w:rPr>
          <w:sz w:val="22"/>
          <w:szCs w:val="22"/>
          <w:rtl w:val="0"/>
          <w:lang w:val="en-US"/>
        </w:rPr>
        <w:t xml:space="preserve">” </w:t>
      </w:r>
      <w:r>
        <w:rPr>
          <w:sz w:val="22"/>
          <w:szCs w:val="22"/>
          <w:rtl w:val="0"/>
          <w:lang w:val="en-US"/>
        </w:rPr>
        <w:t>or 1-5/8</w:t>
      </w:r>
      <w:r>
        <w:rPr>
          <w:sz w:val="22"/>
          <w:szCs w:val="22"/>
          <w:rtl w:val="0"/>
          <w:lang w:val="en-US"/>
        </w:rPr>
        <w:t xml:space="preserve">” </w:t>
      </w:r>
      <w:r>
        <w:rPr>
          <w:sz w:val="22"/>
          <w:szCs w:val="22"/>
          <w:rtl w:val="0"/>
          <w:lang w:val="en-US"/>
        </w:rPr>
        <w:t>(Select 1)</w:t>
      </w:r>
    </w:p>
    <w:p>
      <w:pPr>
        <w:pStyle w:val="Body Text"/>
        <w:ind w:left="1717" w:firstLine="713"/>
        <w:rPr>
          <w:sz w:val="22"/>
          <w:szCs w:val="22"/>
        </w:rPr>
      </w:pPr>
      <w:r>
        <w:rPr>
          <w:sz w:val="22"/>
          <w:szCs w:val="22"/>
          <w:rtl w:val="0"/>
          <w:lang w:val="en-US"/>
        </w:rPr>
        <w:t>Select Thickness: 1-1/8</w:t>
      </w:r>
      <w:r>
        <w:rPr>
          <w:sz w:val="22"/>
          <w:szCs w:val="22"/>
          <w:rtl w:val="0"/>
          <w:lang w:val="en-US"/>
        </w:rPr>
        <w:t xml:space="preserve">” </w:t>
      </w:r>
      <w:r>
        <w:rPr>
          <w:sz w:val="22"/>
          <w:szCs w:val="22"/>
          <w:rtl w:val="0"/>
          <w:lang w:val="en-US"/>
        </w:rPr>
        <w:t>or 1-5/8</w:t>
      </w:r>
      <w:r>
        <w:rPr>
          <w:sz w:val="22"/>
          <w:szCs w:val="22"/>
          <w:rtl w:val="0"/>
          <w:lang w:val="en-US"/>
        </w:rPr>
        <w:t xml:space="preserve">” </w:t>
      </w:r>
      <w:r>
        <w:rPr>
          <w:sz w:val="22"/>
          <w:szCs w:val="22"/>
          <w:rtl w:val="0"/>
          <w:lang w:val="en-US"/>
        </w:rPr>
        <w:t>(Select 1)</w:t>
      </w:r>
    </w:p>
    <w:p>
      <w:pPr>
        <w:pStyle w:val="List Paragraph"/>
        <w:numPr>
          <w:ilvl w:val="1"/>
          <w:numId w:val="32"/>
        </w:numPr>
        <w:spacing w:before="43"/>
        <w:rPr>
          <w:lang w:val="en-US"/>
        </w:rPr>
      </w:pPr>
      <w:r>
        <w:rPr>
          <w:rtl w:val="0"/>
          <w:lang w:val="en-US"/>
        </w:rPr>
        <w:t>Panel</w:t>
      </w:r>
      <w:r>
        <w:rPr>
          <w:spacing w:val="0"/>
          <w:rtl w:val="0"/>
          <w:lang w:val="en-US"/>
        </w:rPr>
        <w:t xml:space="preserve"> </w:t>
      </w:r>
      <w:r>
        <w:rPr>
          <w:rtl w:val="0"/>
          <w:lang w:val="en-US"/>
        </w:rPr>
        <w:t>Construction</w:t>
      </w:r>
    </w:p>
    <w:p>
      <w:pPr>
        <w:pStyle w:val="List Paragraph"/>
        <w:numPr>
          <w:ilvl w:val="2"/>
          <w:numId w:val="32"/>
        </w:numPr>
        <w:rPr>
          <w:lang w:val="en-US"/>
        </w:rPr>
      </w:pPr>
      <w:r>
        <w:rPr>
          <w:rtl w:val="0"/>
          <w:lang w:val="en-US"/>
        </w:rPr>
        <w:t>Panels shall be manufactured with face veneer directly to core</w:t>
      </w:r>
      <w:r>
        <w:rPr>
          <w:spacing w:val="0"/>
          <w:rtl w:val="0"/>
          <w:lang w:val="en-US"/>
        </w:rPr>
        <w:t xml:space="preserve"> </w:t>
      </w:r>
      <w:r>
        <w:rPr>
          <w:rtl w:val="0"/>
          <w:lang w:val="en-US"/>
        </w:rPr>
        <w:t>material</w:t>
      </w:r>
    </w:p>
    <w:p>
      <w:pPr>
        <w:pStyle w:val="Body"/>
        <w:sectPr>
          <w:headerReference w:type="default" r:id="rId5"/>
          <w:footerReference w:type="default" r:id="rId6"/>
          <w:pgSz w:w="12240" w:h="15840" w:orient="portrait"/>
          <w:pgMar w:top="1360" w:right="1360" w:bottom="280" w:left="1720" w:header="720" w:footer="720"/>
          <w:bidi w:val="0"/>
        </w:sectPr>
      </w:pPr>
    </w:p>
    <w:p>
      <w:pPr>
        <w:pStyle w:val="List Paragraph"/>
        <w:numPr>
          <w:ilvl w:val="2"/>
          <w:numId w:val="34"/>
        </w:numPr>
        <w:spacing w:before="78" w:line="276" w:lineRule="auto"/>
        <w:ind w:right="174"/>
        <w:rPr>
          <w:lang w:val="en-US"/>
        </w:rPr>
      </w:pPr>
      <w:r>
        <w:rPr>
          <w:rtl w:val="0"/>
          <w:lang w:val="en-US"/>
        </w:rPr>
        <w:t>Raised panels shall be minimum thickness of 1-1/8</w:t>
      </w:r>
      <w:r>
        <w:rPr>
          <w:rtl w:val="0"/>
          <w:lang w:val="en-US"/>
        </w:rPr>
        <w:t xml:space="preserve">” </w:t>
      </w:r>
      <w:r>
        <w:rPr>
          <w:rtl w:val="0"/>
          <w:lang w:val="en-US"/>
        </w:rPr>
        <w:t>with raise of panel of solid lumber material matching face species, rim banded with mitered</w:t>
      </w:r>
      <w:r>
        <w:rPr>
          <w:spacing w:val="0"/>
          <w:rtl w:val="0"/>
          <w:lang w:val="en-US"/>
        </w:rPr>
        <w:t xml:space="preserve"> </w:t>
      </w:r>
      <w:r>
        <w:rPr>
          <w:rtl w:val="0"/>
          <w:lang w:val="en-US"/>
        </w:rPr>
        <w:t>corners.</w:t>
      </w:r>
    </w:p>
    <w:p>
      <w:pPr>
        <w:pStyle w:val="List Paragraph"/>
        <w:numPr>
          <w:ilvl w:val="2"/>
          <w:numId w:val="32"/>
        </w:numPr>
        <w:spacing w:before="42"/>
        <w:rPr>
          <w:lang w:val="en-US"/>
        </w:rPr>
      </w:pPr>
      <w:r>
        <w:rPr>
          <w:rtl w:val="0"/>
          <w:lang w:val="en-US"/>
        </w:rPr>
        <w:t>Flat panels shall be minimum thickness of</w:t>
      </w:r>
      <w:r>
        <w:rPr>
          <w:spacing w:val="0"/>
          <w:rtl w:val="0"/>
          <w:lang w:val="en-US"/>
        </w:rPr>
        <w:t xml:space="preserve"> </w:t>
      </w:r>
      <w:r>
        <w:rPr>
          <w:rtl w:val="0"/>
          <w:lang w:val="en-US"/>
        </w:rPr>
        <w:t>5/8</w:t>
      </w:r>
      <w:r>
        <w:rPr>
          <w:rtl w:val="0"/>
          <w:lang w:val="en-US"/>
        </w:rPr>
        <w:t>”</w:t>
      </w:r>
    </w:p>
    <w:p>
      <w:pPr>
        <w:pStyle w:val="List Paragraph"/>
        <w:numPr>
          <w:ilvl w:val="1"/>
          <w:numId w:val="35"/>
        </w:numPr>
        <w:rPr>
          <w:lang w:val="en-US"/>
        </w:rPr>
      </w:pPr>
      <w:r>
        <w:rPr>
          <w:rtl w:val="0"/>
          <w:lang w:val="en-US"/>
        </w:rPr>
        <w:t>Panel</w:t>
      </w:r>
      <w:r>
        <w:rPr>
          <w:spacing w:val="0"/>
          <w:rtl w:val="0"/>
          <w:lang w:val="en-US"/>
        </w:rPr>
        <w:t xml:space="preserve"> </w:t>
      </w:r>
      <w:r>
        <w:rPr>
          <w:rtl w:val="0"/>
          <w:lang w:val="en-US"/>
        </w:rPr>
        <w:t>Material</w:t>
      </w:r>
    </w:p>
    <w:p>
      <w:pPr>
        <w:pStyle w:val="List Paragraph"/>
        <w:numPr>
          <w:ilvl w:val="2"/>
          <w:numId w:val="32"/>
        </w:numPr>
        <w:spacing w:before="41"/>
        <w:rPr>
          <w:lang w:val="en-US"/>
        </w:rPr>
      </w:pPr>
      <w:r>
        <w:rPr>
          <w:rtl w:val="0"/>
          <w:lang w:val="en-US"/>
        </w:rPr>
        <w:t>Rim Banded Raised Panel: Particle</w:t>
      </w:r>
      <w:r>
        <w:rPr>
          <w:spacing w:val="0"/>
          <w:rtl w:val="0"/>
          <w:lang w:val="en-US"/>
        </w:rPr>
        <w:t xml:space="preserve"> </w:t>
      </w:r>
      <w:r>
        <w:rPr>
          <w:rtl w:val="0"/>
          <w:lang w:val="en-US"/>
        </w:rPr>
        <w:t>Core</w:t>
      </w:r>
    </w:p>
    <w:p>
      <w:pPr>
        <w:pStyle w:val="List Paragraph"/>
        <w:numPr>
          <w:ilvl w:val="2"/>
          <w:numId w:val="32"/>
        </w:numPr>
        <w:spacing w:before="41"/>
        <w:rPr>
          <w:lang w:val="en-US"/>
        </w:rPr>
      </w:pPr>
      <w:r>
        <w:rPr>
          <w:rtl w:val="0"/>
          <w:lang w:val="en-US"/>
        </w:rPr>
        <w:t>Veneer Wrapped Raised Panel:</w:t>
      </w:r>
      <w:r>
        <w:rPr>
          <w:spacing w:val="0"/>
          <w:rtl w:val="0"/>
          <w:lang w:val="en-US"/>
        </w:rPr>
        <w:t xml:space="preserve"> </w:t>
      </w:r>
      <w:r>
        <w:rPr>
          <w:rtl w:val="0"/>
          <w:lang w:val="en-US"/>
        </w:rPr>
        <w:t>MDF</w:t>
      </w:r>
    </w:p>
    <w:p>
      <w:pPr>
        <w:pStyle w:val="List Paragraph"/>
        <w:numPr>
          <w:ilvl w:val="2"/>
          <w:numId w:val="32"/>
        </w:numPr>
        <w:spacing w:before="43"/>
        <w:rPr>
          <w:lang w:val="en-US"/>
        </w:rPr>
      </w:pPr>
      <w:r>
        <w:rPr>
          <w:rtl w:val="0"/>
          <w:lang w:val="en-US"/>
        </w:rPr>
        <w:t>Flat Panel: Particle</w:t>
      </w:r>
      <w:r>
        <w:rPr>
          <w:spacing w:val="0"/>
          <w:rtl w:val="0"/>
          <w:lang w:val="en-US"/>
        </w:rPr>
        <w:t xml:space="preserve"> </w:t>
      </w:r>
      <w:r>
        <w:rPr>
          <w:rtl w:val="0"/>
          <w:lang w:val="en-US"/>
        </w:rPr>
        <w:t>Core</w:t>
      </w:r>
    </w:p>
    <w:p>
      <w:pPr>
        <w:pStyle w:val="List Paragraph"/>
        <w:numPr>
          <w:ilvl w:val="1"/>
          <w:numId w:val="36"/>
        </w:numPr>
        <w:spacing w:before="78"/>
        <w:rPr>
          <w:lang w:val="en-US"/>
        </w:rPr>
      </w:pPr>
      <w:r>
        <w:rPr>
          <w:rtl w:val="0"/>
          <w:lang w:val="en-US"/>
        </w:rPr>
        <w:t>Sticking Types: (Select as needed, delete</w:t>
      </w:r>
      <w:r>
        <w:rPr>
          <w:spacing w:val="0"/>
          <w:rtl w:val="0"/>
          <w:lang w:val="en-US"/>
        </w:rPr>
        <w:t xml:space="preserve"> </w:t>
      </w:r>
      <w:r>
        <w:rPr>
          <w:rtl w:val="0"/>
          <w:lang w:val="en-US"/>
        </w:rPr>
        <w:t>others)</w:t>
      </w:r>
    </w:p>
    <w:p>
      <w:pPr>
        <w:pStyle w:val="List Paragraph"/>
        <w:numPr>
          <w:ilvl w:val="2"/>
          <w:numId w:val="36"/>
        </w:numPr>
        <w:rPr>
          <w:lang w:val="en-US"/>
        </w:rPr>
      </w:pPr>
      <w:r>
        <w:rPr>
          <w:rtl w:val="0"/>
          <w:lang w:val="en-US"/>
        </w:rPr>
        <w:t>Ogee</w:t>
      </w:r>
    </w:p>
    <w:p>
      <w:pPr>
        <w:pStyle w:val="List Paragraph"/>
        <w:numPr>
          <w:ilvl w:val="2"/>
          <w:numId w:val="36"/>
        </w:numPr>
        <w:rPr>
          <w:lang w:val="en-US"/>
        </w:rPr>
      </w:pPr>
      <w:r>
        <w:rPr>
          <w:rtl w:val="0"/>
          <w:lang w:val="en-US"/>
        </w:rPr>
        <w:t>Ovolo</w:t>
      </w:r>
    </w:p>
    <w:p>
      <w:pPr>
        <w:pStyle w:val="List Paragraph"/>
        <w:numPr>
          <w:ilvl w:val="2"/>
          <w:numId w:val="36"/>
        </w:numPr>
        <w:spacing w:before="43"/>
        <w:rPr>
          <w:lang w:val="en-US"/>
        </w:rPr>
      </w:pPr>
      <w:r>
        <w:rPr>
          <w:rtl w:val="0"/>
          <w:lang w:val="en-US"/>
        </w:rPr>
        <w:t>Square</w:t>
      </w:r>
    </w:p>
    <w:p>
      <w:pPr>
        <w:pStyle w:val="List Paragraph"/>
        <w:numPr>
          <w:ilvl w:val="2"/>
          <w:numId w:val="36"/>
        </w:numPr>
        <w:rPr>
          <w:lang w:val="en-US"/>
        </w:rPr>
      </w:pPr>
      <w:r>
        <w:rPr>
          <w:rtl w:val="0"/>
          <w:lang w:val="en-US"/>
        </w:rPr>
        <w:t>Quarter</w:t>
      </w:r>
      <w:r>
        <w:rPr>
          <w:spacing w:val="0"/>
          <w:rtl w:val="0"/>
          <w:lang w:val="en-US"/>
        </w:rPr>
        <w:t xml:space="preserve"> </w:t>
      </w:r>
      <w:r>
        <w:rPr>
          <w:rtl w:val="0"/>
          <w:lang w:val="en-US"/>
        </w:rPr>
        <w:t>Round</w:t>
      </w:r>
    </w:p>
    <w:p>
      <w:pPr>
        <w:pStyle w:val="List Paragraph"/>
        <w:numPr>
          <w:ilvl w:val="2"/>
          <w:numId w:val="36"/>
        </w:numPr>
        <w:rPr>
          <w:lang w:val="en-US"/>
        </w:rPr>
      </w:pPr>
      <w:r>
        <w:rPr>
          <w:rtl w:val="0"/>
          <w:lang w:val="en-US"/>
        </w:rPr>
        <w:t>No</w:t>
      </w:r>
      <w:r>
        <w:rPr>
          <w:spacing w:val="0"/>
          <w:rtl w:val="0"/>
          <w:lang w:val="en-US"/>
        </w:rPr>
        <w:t xml:space="preserve"> </w:t>
      </w:r>
      <w:r>
        <w:rPr>
          <w:rtl w:val="0"/>
          <w:lang w:val="en-US"/>
        </w:rPr>
        <w:t>profile</w:t>
      </w:r>
    </w:p>
    <w:p>
      <w:pPr>
        <w:pStyle w:val="List Paragraph"/>
        <w:numPr>
          <w:ilvl w:val="2"/>
          <w:numId w:val="37"/>
        </w:numPr>
        <w:rPr>
          <w:lang w:val="en-US"/>
        </w:rPr>
      </w:pPr>
      <w:r>
        <w:rPr>
          <w:rtl w:val="0"/>
          <w:lang w:val="en-US"/>
        </w:rPr>
        <w:t>Custom</w:t>
      </w:r>
    </w:p>
    <w:p>
      <w:pPr>
        <w:pStyle w:val="List Paragraph"/>
        <w:numPr>
          <w:ilvl w:val="1"/>
          <w:numId w:val="36"/>
        </w:numPr>
        <w:spacing w:before="42"/>
        <w:rPr>
          <w:lang w:val="en-US"/>
        </w:rPr>
      </w:pPr>
      <w:r>
        <w:rPr>
          <w:rtl w:val="0"/>
          <w:lang w:val="en-US"/>
        </w:rPr>
        <w:t>Louver Types: (Select as needed, delete</w:t>
      </w:r>
      <w:r>
        <w:rPr>
          <w:spacing w:val="0"/>
          <w:rtl w:val="0"/>
          <w:lang w:val="en-US"/>
        </w:rPr>
        <w:t xml:space="preserve"> </w:t>
      </w:r>
      <w:r>
        <w:rPr>
          <w:rtl w:val="0"/>
          <w:lang w:val="en-US"/>
        </w:rPr>
        <w:t>others)</w:t>
      </w:r>
    </w:p>
    <w:p>
      <w:pPr>
        <w:pStyle w:val="List Paragraph"/>
        <w:numPr>
          <w:ilvl w:val="2"/>
          <w:numId w:val="36"/>
        </w:numPr>
        <w:rPr>
          <w:lang w:val="en-US"/>
        </w:rPr>
      </w:pPr>
      <w:r>
        <w:rPr>
          <w:rtl w:val="0"/>
          <w:lang w:val="en-US"/>
        </w:rPr>
        <w:t>Standard</w:t>
      </w:r>
    </w:p>
    <w:p>
      <w:pPr>
        <w:pStyle w:val="List Paragraph"/>
        <w:numPr>
          <w:ilvl w:val="2"/>
          <w:numId w:val="36"/>
        </w:numPr>
        <w:rPr>
          <w:lang w:val="en-US"/>
        </w:rPr>
      </w:pPr>
      <w:r>
        <w:rPr>
          <w:rtl w:val="0"/>
          <w:lang w:val="en-US"/>
        </w:rPr>
        <w:t>False</w:t>
      </w:r>
    </w:p>
    <w:p>
      <w:pPr>
        <w:pStyle w:val="List Paragraph"/>
        <w:numPr>
          <w:ilvl w:val="2"/>
          <w:numId w:val="36"/>
        </w:numPr>
        <w:rPr>
          <w:lang w:val="en-US"/>
        </w:rPr>
      </w:pPr>
      <w:r>
        <w:rPr>
          <w:rtl w:val="0"/>
          <w:lang w:val="en-US"/>
        </w:rPr>
        <w:t>Chevron</w:t>
      </w:r>
    </w:p>
    <w:p>
      <w:pPr>
        <w:pStyle w:val="List Paragraph"/>
        <w:numPr>
          <w:ilvl w:val="1"/>
          <w:numId w:val="36"/>
        </w:numPr>
        <w:spacing w:before="43"/>
        <w:rPr>
          <w:lang w:val="en-US"/>
        </w:rPr>
      </w:pPr>
      <w:r>
        <w:rPr>
          <w:rtl w:val="0"/>
          <w:lang w:val="en-US"/>
        </w:rPr>
        <w:t>Louver</w:t>
      </w:r>
      <w:r>
        <w:rPr>
          <w:spacing w:val="0"/>
          <w:rtl w:val="0"/>
          <w:lang w:val="en-US"/>
        </w:rPr>
        <w:t xml:space="preserve"> </w:t>
      </w:r>
      <w:r>
        <w:rPr>
          <w:rtl w:val="0"/>
          <w:lang w:val="en-US"/>
        </w:rPr>
        <w:t>Construction:</w:t>
      </w:r>
    </w:p>
    <w:p>
      <w:pPr>
        <w:pStyle w:val="List Paragraph"/>
        <w:numPr>
          <w:ilvl w:val="2"/>
          <w:numId w:val="36"/>
        </w:numPr>
        <w:spacing w:before="41"/>
        <w:rPr>
          <w:lang w:val="en-US"/>
        </w:rPr>
      </w:pPr>
      <w:r>
        <w:rPr>
          <w:rtl w:val="0"/>
          <w:lang w:val="en-US"/>
        </w:rPr>
        <w:t>Louvers shall be 3/8</w:t>
      </w:r>
      <w:r>
        <w:rPr>
          <w:rtl w:val="0"/>
          <w:lang w:val="en-US"/>
        </w:rPr>
        <w:t xml:space="preserve">” </w:t>
      </w:r>
      <w:r>
        <w:rPr>
          <w:rtl w:val="0"/>
          <w:lang w:val="en-US"/>
        </w:rPr>
        <w:t>X 2-1/4</w:t>
      </w:r>
      <w:r>
        <w:rPr>
          <w:rtl w:val="0"/>
          <w:lang w:val="en-US"/>
        </w:rPr>
        <w:t xml:space="preserve">” </w:t>
      </w:r>
      <w:r>
        <w:rPr>
          <w:rtl w:val="0"/>
          <w:lang w:val="en-US"/>
        </w:rPr>
        <w:t>solid lumber.</w:t>
      </w:r>
    </w:p>
    <w:p>
      <w:pPr>
        <w:pStyle w:val="List Paragraph"/>
        <w:numPr>
          <w:ilvl w:val="2"/>
          <w:numId w:val="36"/>
        </w:numPr>
        <w:spacing w:before="41"/>
        <w:rPr>
          <w:lang w:val="en-US"/>
        </w:rPr>
      </w:pPr>
      <w:r>
        <w:rPr>
          <w:rtl w:val="0"/>
          <w:lang w:val="en-US"/>
        </w:rPr>
        <w:t>Louver slats shall be mortised into stiles and assembled</w:t>
      </w:r>
      <w:r>
        <w:rPr>
          <w:spacing w:val="0"/>
          <w:rtl w:val="0"/>
          <w:lang w:val="en-US"/>
        </w:rPr>
        <w:t xml:space="preserve"> </w:t>
      </w:r>
      <w:r>
        <w:rPr>
          <w:rtl w:val="0"/>
          <w:lang w:val="en-US"/>
        </w:rPr>
        <w:t>individually.</w:t>
      </w:r>
    </w:p>
    <w:p>
      <w:pPr>
        <w:pStyle w:val="Body Text"/>
        <w:spacing w:before="3"/>
        <w:ind w:left="0" w:firstLine="0"/>
        <w:rPr>
          <w:sz w:val="22"/>
          <w:szCs w:val="22"/>
        </w:rPr>
      </w:pPr>
    </w:p>
    <w:p>
      <w:pPr>
        <w:pStyle w:val="Heading"/>
        <w:numPr>
          <w:ilvl w:val="0"/>
          <w:numId w:val="38"/>
        </w:numPr>
        <w:bidi w:val="0"/>
        <w:ind w:right="0"/>
        <w:jc w:val="left"/>
        <w:rPr>
          <w:sz w:val="22"/>
          <w:szCs w:val="22"/>
          <w:rtl w:val="0"/>
          <w:lang w:val="en-US"/>
        </w:rPr>
      </w:pPr>
      <w:r>
        <w:rPr>
          <w:sz w:val="22"/>
          <w:szCs w:val="22"/>
          <w:rtl w:val="0"/>
          <w:lang w:val="en-US"/>
        </w:rPr>
        <w:t>Description: Interior Fire-Rated</w:t>
      </w:r>
      <w:r>
        <w:rPr>
          <w:spacing w:val="-17"/>
          <w:sz w:val="22"/>
          <w:szCs w:val="22"/>
          <w:rtl w:val="0"/>
        </w:rPr>
        <w:t xml:space="preserve"> </w:t>
      </w:r>
      <w:r>
        <w:rPr>
          <w:sz w:val="22"/>
          <w:szCs w:val="22"/>
          <w:rtl w:val="0"/>
          <w:lang w:val="nl-NL"/>
        </w:rPr>
        <w:t>Doors</w:t>
      </w:r>
    </w:p>
    <w:p>
      <w:pPr>
        <w:pStyle w:val="List Paragraph"/>
        <w:numPr>
          <w:ilvl w:val="1"/>
          <w:numId w:val="38"/>
        </w:numPr>
        <w:rPr>
          <w:lang w:val="en-US"/>
        </w:rPr>
      </w:pPr>
      <w:r>
        <w:rPr>
          <w:rtl w:val="0"/>
          <w:lang w:val="en-US"/>
        </w:rPr>
        <w:t>Specify ratings of 20, 45, 60, or 90</w:t>
      </w:r>
      <w:r>
        <w:rPr>
          <w:spacing w:val="0"/>
          <w:rtl w:val="0"/>
          <w:lang w:val="en-US"/>
        </w:rPr>
        <w:t xml:space="preserve"> </w:t>
      </w:r>
      <w:r>
        <w:rPr>
          <w:rtl w:val="0"/>
          <w:lang w:val="en-US"/>
        </w:rPr>
        <w:t>minute.</w:t>
      </w:r>
    </w:p>
    <w:p>
      <w:pPr>
        <w:pStyle w:val="List Paragraph"/>
        <w:numPr>
          <w:ilvl w:val="1"/>
          <w:numId w:val="38"/>
        </w:numPr>
        <w:spacing w:line="276" w:lineRule="auto"/>
        <w:ind w:right="196"/>
        <w:rPr>
          <w:lang w:val="en-US"/>
        </w:rPr>
      </w:pPr>
      <w:r>
        <w:rPr>
          <w:rtl w:val="0"/>
          <w:lang w:val="en-US"/>
        </w:rPr>
        <w:t>Labeled doors shall confirm to one of the following applicable local codes. (Choose</w:t>
      </w:r>
      <w:r>
        <w:rPr>
          <w:spacing w:val="0"/>
          <w:rtl w:val="0"/>
          <w:lang w:val="en-US"/>
        </w:rPr>
        <w:t xml:space="preserve"> </w:t>
      </w:r>
      <w:r>
        <w:rPr>
          <w:rtl w:val="0"/>
          <w:lang w:val="en-US"/>
        </w:rPr>
        <w:t>one.)</w:t>
      </w:r>
    </w:p>
    <w:p>
      <w:pPr>
        <w:pStyle w:val="List Paragraph"/>
        <w:numPr>
          <w:ilvl w:val="2"/>
          <w:numId w:val="38"/>
        </w:numPr>
        <w:spacing w:before="2"/>
        <w:rPr>
          <w:lang w:val="en-US"/>
        </w:rPr>
      </w:pPr>
      <w:r>
        <w:rPr>
          <w:rtl w:val="0"/>
          <w:lang w:val="en-US"/>
        </w:rPr>
        <w:t>Neutral Pressure</w:t>
      </w:r>
      <w:r>
        <w:rPr>
          <w:rtl w:val="0"/>
          <w:lang w:val="en-US"/>
        </w:rPr>
        <w:t>—</w:t>
      </w:r>
      <w:r>
        <w:rPr>
          <w:rtl w:val="0"/>
          <w:lang w:val="en-US"/>
        </w:rPr>
        <w:t>Tested to UL</w:t>
      </w:r>
      <w:r>
        <w:rPr>
          <w:spacing w:val="0"/>
          <w:rtl w:val="0"/>
          <w:lang w:val="en-US"/>
        </w:rPr>
        <w:t xml:space="preserve"> </w:t>
      </w:r>
      <w:r>
        <w:rPr>
          <w:rtl w:val="0"/>
          <w:lang w:val="en-US"/>
        </w:rPr>
        <w:t>10B</w:t>
      </w:r>
    </w:p>
    <w:p>
      <w:pPr>
        <w:pStyle w:val="List Paragraph"/>
        <w:numPr>
          <w:ilvl w:val="2"/>
          <w:numId w:val="38"/>
        </w:numPr>
        <w:spacing w:line="276" w:lineRule="auto"/>
        <w:ind w:right="388"/>
        <w:rPr>
          <w:lang w:val="en-US"/>
        </w:rPr>
      </w:pPr>
      <w:r>
        <w:rPr>
          <w:rtl w:val="0"/>
          <w:lang w:val="en-US"/>
        </w:rPr>
        <w:t>Positive Pressure</w:t>
      </w:r>
      <w:r>
        <w:rPr>
          <w:rtl w:val="0"/>
          <w:lang w:val="en-US"/>
        </w:rPr>
        <w:t>—</w:t>
      </w:r>
      <w:r>
        <w:rPr>
          <w:rtl w:val="0"/>
          <w:lang w:val="en-US"/>
        </w:rPr>
        <w:t>Tested to UL 10C (if selecting Positive Pressure, choose one of the</w:t>
      </w:r>
      <w:r>
        <w:rPr>
          <w:spacing w:val="0"/>
          <w:rtl w:val="0"/>
          <w:lang w:val="en-US"/>
        </w:rPr>
        <w:t xml:space="preserve"> </w:t>
      </w:r>
      <w:r>
        <w:rPr>
          <w:rtl w:val="0"/>
          <w:lang w:val="en-US"/>
        </w:rPr>
        <w:t>below.)</w:t>
      </w:r>
    </w:p>
    <w:p>
      <w:pPr>
        <w:pStyle w:val="List Paragraph"/>
        <w:numPr>
          <w:ilvl w:val="3"/>
          <w:numId w:val="38"/>
        </w:numPr>
        <w:spacing w:before="0" w:line="276" w:lineRule="auto"/>
        <w:ind w:right="360"/>
        <w:rPr>
          <w:lang w:val="en-US"/>
        </w:rPr>
      </w:pPr>
      <w:r>
        <w:rPr>
          <w:rtl w:val="0"/>
          <w:lang w:val="en-US"/>
        </w:rPr>
        <w:t xml:space="preserve">Positive Pressure doors are to be of Category A construction. </w:t>
      </w:r>
      <w:r>
        <w:rPr>
          <w:b w:val="1"/>
          <w:bCs w:val="1"/>
          <w:rtl w:val="0"/>
          <w:lang w:val="en-US"/>
        </w:rPr>
        <w:t>(Recommended)</w:t>
      </w:r>
      <w:r>
        <w:rPr>
          <w:rtl w:val="0"/>
          <w:lang w:val="en-US"/>
        </w:rPr>
        <w:t xml:space="preserve"> Category A includes doors evaluated without an edge-sealing system on the door and frame and doors evaluated with a sealing system incorporated (concealed or visible) into the edge of the</w:t>
      </w:r>
      <w:r>
        <w:rPr>
          <w:spacing w:val="0"/>
          <w:rtl w:val="0"/>
          <w:lang w:val="en-US"/>
        </w:rPr>
        <w:t xml:space="preserve"> </w:t>
      </w:r>
      <w:r>
        <w:rPr>
          <w:rtl w:val="0"/>
          <w:lang w:val="en-US"/>
        </w:rPr>
        <w:t>door.</w:t>
      </w:r>
    </w:p>
    <w:p>
      <w:pPr>
        <w:pStyle w:val="List Paragraph"/>
        <w:numPr>
          <w:ilvl w:val="3"/>
          <w:numId w:val="39"/>
        </w:numPr>
        <w:spacing w:before="0" w:line="276" w:lineRule="auto"/>
        <w:ind w:right="105"/>
        <w:rPr>
          <w:lang w:val="en-US"/>
        </w:rPr>
      </w:pPr>
      <w:r>
        <w:rPr>
          <w:rtl w:val="0"/>
          <w:lang w:val="en-US"/>
        </w:rPr>
        <w:t>Positive Pressure Category B construction. Category B construction includes doors evaluated with an edge-sealing system field applied to the labeled frame or</w:t>
      </w:r>
      <w:r>
        <w:rPr>
          <w:spacing w:val="0"/>
          <w:rtl w:val="0"/>
          <w:lang w:val="en-US"/>
        </w:rPr>
        <w:t xml:space="preserve"> </w:t>
      </w:r>
      <w:r>
        <w:rPr>
          <w:rtl w:val="0"/>
          <w:lang w:val="en-US"/>
        </w:rPr>
        <w:t>door.</w:t>
      </w:r>
    </w:p>
    <w:p>
      <w:pPr>
        <w:pStyle w:val="Body Text"/>
        <w:spacing w:before="6"/>
        <w:ind w:left="0" w:firstLine="0"/>
        <w:rPr>
          <w:sz w:val="22"/>
          <w:szCs w:val="22"/>
        </w:rPr>
      </w:pPr>
    </w:p>
    <w:p>
      <w:pPr>
        <w:pStyle w:val="Heading"/>
        <w:numPr>
          <w:ilvl w:val="0"/>
          <w:numId w:val="38"/>
        </w:numPr>
        <w:bidi w:val="0"/>
        <w:ind w:right="0"/>
        <w:jc w:val="left"/>
        <w:rPr>
          <w:sz w:val="22"/>
          <w:szCs w:val="22"/>
          <w:rtl w:val="0"/>
          <w:lang w:val="en-US"/>
        </w:rPr>
      </w:pPr>
      <w:r>
        <w:rPr>
          <w:sz w:val="22"/>
          <w:szCs w:val="22"/>
          <w:rtl w:val="0"/>
          <w:lang w:val="en-US"/>
        </w:rPr>
        <w:t>Description: Exterior</w:t>
      </w:r>
      <w:r>
        <w:rPr>
          <w:spacing w:val="-15"/>
          <w:sz w:val="22"/>
          <w:szCs w:val="22"/>
          <w:rtl w:val="0"/>
        </w:rPr>
        <w:t xml:space="preserve"> </w:t>
      </w:r>
      <w:r>
        <w:rPr>
          <w:sz w:val="22"/>
          <w:szCs w:val="22"/>
          <w:rtl w:val="0"/>
          <w:lang w:val="nl-NL"/>
        </w:rPr>
        <w:t>Doors</w:t>
      </w:r>
    </w:p>
    <w:p>
      <w:pPr>
        <w:pStyle w:val="List Paragraph"/>
        <w:numPr>
          <w:ilvl w:val="1"/>
          <w:numId w:val="38"/>
        </w:numPr>
        <w:spacing w:before="42" w:line="276" w:lineRule="auto"/>
        <w:ind w:right="251"/>
        <w:rPr>
          <w:lang w:val="en-US"/>
        </w:rPr>
      </w:pPr>
      <w:r>
        <w:rPr>
          <w:rtl w:val="0"/>
          <w:lang w:val="en-US"/>
        </w:rPr>
        <w:t>Type: Aspiro</w:t>
      </w:r>
      <w:r>
        <w:rPr>
          <w:rtl w:val="0"/>
          <w:lang w:val="en-US"/>
        </w:rPr>
        <w:t xml:space="preserve">™ </w:t>
      </w:r>
      <w:r>
        <w:rPr>
          <w:rtl w:val="0"/>
          <w:lang w:val="en-US"/>
        </w:rPr>
        <w:t xml:space="preserve">Series. </w:t>
      </w:r>
      <w:r>
        <w:rPr>
          <w:b w:val="1"/>
          <w:bCs w:val="1"/>
          <w:rtl w:val="0"/>
          <w:lang w:val="en-US"/>
        </w:rPr>
        <w:t>[include model #</w:t>
      </w:r>
      <w:r>
        <w:rPr>
          <w:b w:val="1"/>
          <w:bCs w:val="1"/>
          <w:rtl w:val="0"/>
          <w:lang w:val="en-US"/>
        </w:rPr>
        <w:t>’</w:t>
      </w:r>
      <w:r>
        <w:rPr>
          <w:b w:val="1"/>
          <w:bCs w:val="1"/>
          <w:rtl w:val="0"/>
          <w:lang w:val="en-US"/>
        </w:rPr>
        <w:t>s;]</w:t>
      </w:r>
    </w:p>
    <w:p>
      <w:pPr>
        <w:pStyle w:val="List Paragraph"/>
        <w:numPr>
          <w:ilvl w:val="1"/>
          <w:numId w:val="38"/>
        </w:numPr>
        <w:spacing w:before="0" w:line="278" w:lineRule="auto"/>
        <w:ind w:right="3960"/>
        <w:rPr>
          <w:lang w:val="en-US"/>
        </w:rPr>
      </w:pPr>
      <w:r>
        <w:rPr>
          <w:rtl w:val="0"/>
          <w:lang w:val="en-US"/>
        </w:rPr>
        <w:t xml:space="preserve">Door Thickness </w:t>
      </w:r>
      <w:r>
        <w:rPr>
          <w:rtl w:val="0"/>
          <w:lang w:val="en-US"/>
        </w:rPr>
        <w:t xml:space="preserve">– </w:t>
      </w:r>
      <w:r>
        <w:rPr>
          <w:b w:val="1"/>
          <w:bCs w:val="1"/>
          <w:rtl w:val="0"/>
          <w:lang w:val="en-US"/>
        </w:rPr>
        <w:t>(Select from)</w:t>
      </w:r>
      <w:r>
        <w:rPr>
          <w:rtl w:val="0"/>
          <w:lang w:val="en-US"/>
        </w:rPr>
        <w:t xml:space="preserve">; </w:t>
      </w:r>
    </w:p>
    <w:p>
      <w:pPr>
        <w:pStyle w:val="Body"/>
        <w:tabs>
          <w:tab w:val="left" w:pos="1160"/>
        </w:tabs>
        <w:spacing w:line="278" w:lineRule="auto"/>
        <w:ind w:left="800" w:right="3960" w:firstLine="0"/>
      </w:pPr>
      <w:r>
        <w:rPr>
          <w:rtl w:val="0"/>
        </w:rPr>
        <w:tab/>
        <w:tab/>
        <w:tab/>
        <w:t>a. 1-3/4</w:t>
      </w:r>
      <w:r>
        <w:rPr>
          <w:rtl w:val="0"/>
        </w:rPr>
        <w:t>”</w:t>
      </w:r>
    </w:p>
    <w:p>
      <w:pPr>
        <w:pStyle w:val="Body Text"/>
        <w:spacing w:before="0" w:line="274" w:lineRule="exact"/>
        <w:ind w:left="1880" w:firstLine="280"/>
        <w:rPr>
          <w:sz w:val="22"/>
          <w:szCs w:val="22"/>
        </w:rPr>
      </w:pPr>
      <w:r>
        <w:rPr>
          <w:sz w:val="22"/>
          <w:szCs w:val="22"/>
          <w:rtl w:val="0"/>
          <w:lang w:val="en-US"/>
        </w:rPr>
        <w:t>b. 2-1/4</w:t>
      </w:r>
      <w:r>
        <w:rPr>
          <w:sz w:val="22"/>
          <w:szCs w:val="22"/>
          <w:rtl w:val="0"/>
          <w:lang w:val="en-US"/>
        </w:rPr>
        <w:t>”</w:t>
      </w:r>
    </w:p>
    <w:p>
      <w:pPr>
        <w:pStyle w:val="List Paragraph"/>
        <w:numPr>
          <w:ilvl w:val="1"/>
          <w:numId w:val="38"/>
        </w:numPr>
        <w:rPr>
          <w:lang w:val="en-US"/>
        </w:rPr>
      </w:pPr>
      <w:r>
        <w:rPr>
          <w:rtl w:val="0"/>
          <w:lang w:val="en-US"/>
        </w:rPr>
        <w:t>Construction</w:t>
      </w:r>
      <w:r>
        <w:rPr>
          <w:spacing w:val="0"/>
          <w:rtl w:val="0"/>
          <w:lang w:val="en-US"/>
        </w:rPr>
        <w:t xml:space="preserve"> </w:t>
      </w:r>
      <w:r>
        <w:rPr>
          <w:rtl w:val="0"/>
          <w:lang w:val="en-US"/>
        </w:rPr>
        <w:t>Type</w:t>
      </w:r>
    </w:p>
    <w:p>
      <w:pPr>
        <w:pStyle w:val="List Paragraph"/>
        <w:numPr>
          <w:ilvl w:val="2"/>
          <w:numId w:val="38"/>
        </w:numPr>
        <w:rPr>
          <w:lang w:val="en-US"/>
        </w:rPr>
      </w:pPr>
      <w:r>
        <w:rPr>
          <w:rtl w:val="0"/>
          <w:lang w:val="en-US"/>
        </w:rPr>
        <w:t xml:space="preserve">Cope &amp; Stick; joinery using </w:t>
      </w:r>
      <w:r>
        <w:rPr>
          <w:rtl w:val="0"/>
          <w:lang w:val="en-US"/>
        </w:rPr>
        <w:t xml:space="preserve">½” </w:t>
      </w:r>
      <w:r>
        <w:rPr>
          <w:rtl w:val="0"/>
          <w:lang w:val="en-US"/>
        </w:rPr>
        <w:t>x 4</w:t>
      </w:r>
      <w:r>
        <w:rPr>
          <w:rtl w:val="0"/>
          <w:lang w:val="en-US"/>
        </w:rPr>
        <w:t>”</w:t>
      </w:r>
      <w:r>
        <w:rPr>
          <w:spacing w:val="0"/>
          <w:rtl w:val="0"/>
          <w:lang w:val="en-US"/>
        </w:rPr>
        <w:t xml:space="preserve"> </w:t>
      </w:r>
      <w:r>
        <w:rPr>
          <w:rtl w:val="0"/>
          <w:lang w:val="en-US"/>
        </w:rPr>
        <w:t>dowels.</w:t>
      </w:r>
    </w:p>
    <w:p>
      <w:pPr>
        <w:pStyle w:val="List Paragraph"/>
        <w:numPr>
          <w:ilvl w:val="2"/>
          <w:numId w:val="38"/>
        </w:numPr>
        <w:spacing w:before="78"/>
        <w:rPr>
          <w:lang w:val="en-US"/>
        </w:rPr>
      </w:pPr>
      <w:r>
        <w:rPr>
          <w:rtl w:val="0"/>
          <w:lang w:val="en-US"/>
        </w:rPr>
        <w:t>Joints to have minimum 1</w:t>
      </w:r>
      <w:r>
        <w:rPr>
          <w:spacing w:val="0"/>
          <w:rtl w:val="0"/>
          <w:lang w:val="en-US"/>
        </w:rPr>
        <w:t xml:space="preserve"> </w:t>
      </w:r>
      <w:r>
        <w:rPr>
          <w:rtl w:val="0"/>
          <w:lang w:val="en-US"/>
        </w:rPr>
        <w:t>dowel.</w:t>
      </w:r>
    </w:p>
    <w:p>
      <w:pPr>
        <w:pStyle w:val="List Paragraph"/>
        <w:numPr>
          <w:ilvl w:val="1"/>
          <w:numId w:val="38"/>
        </w:numPr>
        <w:rPr>
          <w:lang w:val="en-US"/>
        </w:rPr>
      </w:pPr>
      <w:r>
        <w:rPr>
          <w:rtl w:val="0"/>
          <w:lang w:val="en-US"/>
        </w:rPr>
        <w:t>Construction</w:t>
      </w:r>
      <w:r>
        <w:rPr>
          <w:spacing w:val="0"/>
          <w:rtl w:val="0"/>
          <w:lang w:val="en-US"/>
        </w:rPr>
        <w:t xml:space="preserve"> </w:t>
      </w:r>
      <w:r>
        <w:rPr>
          <w:rtl w:val="0"/>
          <w:lang w:val="en-US"/>
        </w:rPr>
        <w:t>Materials:</w:t>
      </w:r>
    </w:p>
    <w:p>
      <w:pPr>
        <w:pStyle w:val="List Paragraph"/>
        <w:numPr>
          <w:ilvl w:val="2"/>
          <w:numId w:val="38"/>
        </w:numPr>
        <w:spacing w:before="0"/>
        <w:rPr>
          <w:lang w:val="en-US"/>
        </w:rPr>
      </w:pPr>
      <w:r>
        <w:rPr>
          <w:rtl w:val="0"/>
          <w:lang w:val="en-US"/>
        </w:rPr>
        <w:t>Stiles shall be construction of Structural Composite Lumber (SCL) laminated with a minimum 1/8</w:t>
      </w:r>
      <w:r>
        <w:rPr>
          <w:rtl w:val="0"/>
          <w:lang w:val="en-US"/>
        </w:rPr>
        <w:t xml:space="preserve">” </w:t>
      </w:r>
      <w:r>
        <w:rPr>
          <w:rtl w:val="0"/>
          <w:lang w:val="en-US"/>
        </w:rPr>
        <w:t>veneer, concealing</w:t>
      </w:r>
      <w:r>
        <w:rPr>
          <w:spacing w:val="0"/>
          <w:rtl w:val="0"/>
          <w:lang w:val="en-US"/>
        </w:rPr>
        <w:t xml:space="preserve"> </w:t>
      </w:r>
      <w:r>
        <w:rPr>
          <w:rtl w:val="0"/>
          <w:lang w:val="en-US"/>
        </w:rPr>
        <w:t>SCL</w:t>
      </w:r>
    </w:p>
    <w:p>
      <w:pPr>
        <w:pStyle w:val="List Paragraph"/>
        <w:numPr>
          <w:ilvl w:val="2"/>
          <w:numId w:val="38"/>
        </w:numPr>
        <w:spacing w:before="0"/>
        <w:rPr>
          <w:lang w:val="en-US"/>
        </w:rPr>
      </w:pPr>
      <w:r>
        <w:rPr>
          <w:rtl w:val="0"/>
          <w:lang w:val="en-US"/>
        </w:rPr>
        <w:t>Rails shall be solid lumber</w:t>
      </w:r>
      <w:r>
        <w:rPr>
          <w:spacing w:val="0"/>
          <w:rtl w:val="0"/>
          <w:lang w:val="en-US"/>
        </w:rPr>
        <w:t xml:space="preserve"> </w:t>
      </w:r>
      <w:r>
        <w:rPr>
          <w:rtl w:val="0"/>
          <w:lang w:val="en-US"/>
        </w:rPr>
        <w:t>construction.</w:t>
      </w:r>
    </w:p>
    <w:p>
      <w:pPr>
        <w:pStyle w:val="List Paragraph"/>
        <w:numPr>
          <w:ilvl w:val="2"/>
          <w:numId w:val="38"/>
        </w:numPr>
        <w:rPr>
          <w:lang w:val="en-US"/>
        </w:rPr>
      </w:pPr>
      <w:r>
        <w:rPr>
          <w:rtl w:val="0"/>
          <w:lang w:val="en-US"/>
        </w:rPr>
        <w:t xml:space="preserve">Muntin bars shall have </w:t>
      </w:r>
      <w:r>
        <w:rPr>
          <w:rtl w:val="0"/>
          <w:lang w:val="en-US"/>
        </w:rPr>
        <w:t xml:space="preserve">¼” </w:t>
      </w:r>
      <w:r>
        <w:rPr>
          <w:rtl w:val="0"/>
          <w:lang w:val="en-US"/>
        </w:rPr>
        <w:t>x 2-1/2</w:t>
      </w:r>
      <w:r>
        <w:rPr>
          <w:rtl w:val="0"/>
          <w:lang w:val="en-US"/>
        </w:rPr>
        <w:t xml:space="preserve">” </w:t>
      </w:r>
      <w:r>
        <w:rPr>
          <w:rtl w:val="0"/>
          <w:lang w:val="en-US"/>
        </w:rPr>
        <w:t>dowels at every</w:t>
      </w:r>
      <w:r>
        <w:rPr>
          <w:spacing w:val="0"/>
          <w:rtl w:val="0"/>
          <w:lang w:val="en-US"/>
        </w:rPr>
        <w:t xml:space="preserve"> </w:t>
      </w:r>
      <w:r>
        <w:rPr>
          <w:rtl w:val="0"/>
          <w:lang w:val="en-US"/>
        </w:rPr>
        <w:t>joint.</w:t>
      </w:r>
    </w:p>
    <w:p>
      <w:pPr>
        <w:pStyle w:val="List Paragraph"/>
        <w:numPr>
          <w:ilvl w:val="2"/>
          <w:numId w:val="38"/>
        </w:numPr>
        <w:spacing w:before="43" w:line="276" w:lineRule="auto"/>
        <w:ind w:right="580"/>
        <w:rPr>
          <w:lang w:val="en-US"/>
        </w:rPr>
      </w:pPr>
      <w:r>
        <w:rPr>
          <w:rtl w:val="0"/>
          <w:lang w:val="en-US"/>
        </w:rPr>
        <w:t>Pressure fit joints using a Type I Adhesive and silicone caulk to prevent moisture</w:t>
      </w:r>
      <w:r>
        <w:rPr>
          <w:spacing w:val="0"/>
          <w:rtl w:val="0"/>
          <w:lang w:val="en-US"/>
        </w:rPr>
        <w:t xml:space="preserve"> </w:t>
      </w:r>
      <w:r>
        <w:rPr>
          <w:rtl w:val="0"/>
          <w:lang w:val="en-US"/>
        </w:rPr>
        <w:t>penetration.</w:t>
      </w:r>
    </w:p>
    <w:p>
      <w:pPr>
        <w:pStyle w:val="List Paragraph"/>
        <w:numPr>
          <w:ilvl w:val="2"/>
          <w:numId w:val="38"/>
        </w:numPr>
        <w:spacing w:before="0" w:line="276" w:lineRule="auto"/>
        <w:ind w:right="525"/>
        <w:rPr>
          <w:lang w:val="en-US"/>
        </w:rPr>
      </w:pPr>
      <w:r>
        <w:rPr>
          <w:rtl w:val="0"/>
          <w:lang w:val="en-US"/>
        </w:rPr>
        <w:t>Flat panels shall be constructed of an exterior grade core with a minimum overall thickness of</w:t>
      </w:r>
      <w:r>
        <w:rPr>
          <w:spacing w:val="0"/>
          <w:rtl w:val="0"/>
          <w:lang w:val="en-US"/>
        </w:rPr>
        <w:t xml:space="preserve"> </w:t>
      </w:r>
      <w:r>
        <w:rPr>
          <w:rtl w:val="0"/>
          <w:lang w:val="en-US"/>
        </w:rPr>
        <w:t>5/8</w:t>
      </w:r>
      <w:r>
        <w:rPr>
          <w:rtl w:val="0"/>
          <w:lang w:val="en-US"/>
        </w:rPr>
        <w:t>”</w:t>
      </w:r>
      <w:r>
        <w:rPr>
          <w:rtl w:val="0"/>
          <w:lang w:val="en-US"/>
        </w:rPr>
        <w:t>.</w:t>
      </w:r>
    </w:p>
    <w:p>
      <w:pPr>
        <w:pStyle w:val="List Paragraph"/>
        <w:numPr>
          <w:ilvl w:val="2"/>
          <w:numId w:val="40"/>
        </w:numPr>
        <w:spacing w:before="2" w:line="276" w:lineRule="auto"/>
        <w:ind w:right="179"/>
        <w:rPr>
          <w:lang w:val="en-US"/>
        </w:rPr>
      </w:pPr>
      <w:r>
        <w:rPr>
          <w:rtl w:val="0"/>
          <w:lang w:val="en-US"/>
        </w:rPr>
        <w:t>Raised panels shall be constructed of an exterior grade core with a minimum overall thickness of</w:t>
      </w:r>
      <w:r>
        <w:rPr>
          <w:spacing w:val="0"/>
          <w:rtl w:val="0"/>
          <w:lang w:val="en-US"/>
        </w:rPr>
        <w:t xml:space="preserve"> </w:t>
      </w:r>
      <w:r>
        <w:rPr>
          <w:rtl w:val="0"/>
          <w:lang w:val="en-US"/>
        </w:rPr>
        <w:t>1-5/8</w:t>
      </w:r>
      <w:r>
        <w:rPr>
          <w:rtl w:val="0"/>
          <w:lang w:val="en-US"/>
        </w:rPr>
        <w:t>”</w:t>
      </w:r>
      <w:r>
        <w:rPr>
          <w:rtl w:val="0"/>
          <w:lang w:val="en-US"/>
        </w:rPr>
        <w:t>.</w:t>
      </w:r>
    </w:p>
    <w:p>
      <w:pPr>
        <w:pStyle w:val="List Paragraph"/>
        <w:numPr>
          <w:ilvl w:val="1"/>
          <w:numId w:val="41"/>
        </w:numPr>
        <w:bidi w:val="0"/>
        <w:spacing w:before="0" w:line="274" w:lineRule="exact"/>
        <w:ind w:right="0"/>
        <w:jc w:val="left"/>
        <w:rPr>
          <w:sz w:val="24"/>
          <w:szCs w:val="24"/>
          <w:rtl w:val="0"/>
          <w:lang w:val="en-US"/>
        </w:rPr>
      </w:pPr>
      <w:r>
        <w:rPr>
          <w:sz w:val="24"/>
          <w:szCs w:val="24"/>
          <w:rtl w:val="0"/>
          <w:lang w:val="en-US"/>
        </w:rPr>
        <w:t>Veneer: Veneers to be 1/8</w:t>
      </w:r>
      <w:r>
        <w:rPr>
          <w:sz w:val="24"/>
          <w:szCs w:val="24"/>
          <w:rtl w:val="0"/>
          <w:lang w:val="en-US"/>
        </w:rPr>
        <w:t xml:space="preserve">” </w:t>
      </w:r>
      <w:r>
        <w:rPr>
          <w:sz w:val="24"/>
          <w:szCs w:val="24"/>
          <w:rtl w:val="0"/>
          <w:lang w:val="en-US"/>
        </w:rPr>
        <w:t>thickness, Grade</w:t>
      </w:r>
      <w:r>
        <w:rPr>
          <w:spacing w:val="-20"/>
          <w:sz w:val="24"/>
          <w:szCs w:val="24"/>
          <w:rtl w:val="0"/>
          <w:lang w:val="en-US"/>
        </w:rPr>
        <w:t xml:space="preserve"> </w:t>
      </w:r>
      <w:r>
        <w:rPr>
          <w:sz w:val="24"/>
          <w:szCs w:val="24"/>
          <w:rtl w:val="0"/>
          <w:lang w:val="en-US"/>
        </w:rPr>
        <w:t>A</w:t>
      </w:r>
    </w:p>
    <w:p>
      <w:pPr>
        <w:pStyle w:val="Body"/>
        <w:spacing w:before="38"/>
        <w:ind w:left="1429" w:firstLine="281"/>
        <w:rPr>
          <w:i w:val="1"/>
          <w:iCs w:val="1"/>
          <w:sz w:val="24"/>
          <w:szCs w:val="24"/>
        </w:rPr>
      </w:pPr>
      <w:r>
        <w:rPr>
          <w:i w:val="1"/>
          <w:iCs w:val="1"/>
          <w:sz w:val="24"/>
          <w:szCs w:val="24"/>
          <w:rtl w:val="0"/>
          <w:lang w:val="en-US"/>
        </w:rPr>
        <w:t>*Select veneer species and identify cut</w:t>
      </w:r>
    </w:p>
    <w:p>
      <w:pPr>
        <w:pStyle w:val="List Paragraph"/>
        <w:numPr>
          <w:ilvl w:val="2"/>
          <w:numId w:val="41"/>
        </w:numPr>
        <w:bidi w:val="0"/>
        <w:spacing w:before="43"/>
        <w:ind w:right="0"/>
        <w:jc w:val="left"/>
        <w:rPr>
          <w:sz w:val="24"/>
          <w:szCs w:val="24"/>
          <w:rtl w:val="0"/>
          <w:lang w:val="en-US"/>
        </w:rPr>
      </w:pPr>
      <w:r>
        <w:rPr>
          <w:sz w:val="24"/>
          <w:szCs w:val="24"/>
          <w:rtl w:val="0"/>
          <w:lang w:val="en-US"/>
        </w:rPr>
        <w:t>Mahogany</w:t>
      </w:r>
    </w:p>
    <w:p>
      <w:pPr>
        <w:pStyle w:val="List Paragraph"/>
        <w:numPr>
          <w:ilvl w:val="2"/>
          <w:numId w:val="41"/>
        </w:numPr>
        <w:bidi w:val="0"/>
        <w:spacing w:before="41"/>
        <w:ind w:right="0"/>
        <w:jc w:val="left"/>
        <w:rPr>
          <w:sz w:val="24"/>
          <w:szCs w:val="24"/>
          <w:rtl w:val="0"/>
          <w:lang w:val="en-US"/>
        </w:rPr>
      </w:pPr>
      <w:r>
        <w:rPr>
          <w:sz w:val="24"/>
          <w:szCs w:val="24"/>
          <w:rtl w:val="0"/>
          <w:lang w:val="en-US"/>
        </w:rPr>
        <w:t>Cherry</w:t>
      </w:r>
    </w:p>
    <w:p>
      <w:pPr>
        <w:pStyle w:val="List Paragraph"/>
        <w:numPr>
          <w:ilvl w:val="2"/>
          <w:numId w:val="41"/>
        </w:numPr>
        <w:bidi w:val="0"/>
        <w:spacing w:before="43"/>
        <w:ind w:right="0"/>
        <w:jc w:val="left"/>
        <w:rPr>
          <w:sz w:val="24"/>
          <w:szCs w:val="24"/>
          <w:rtl w:val="0"/>
          <w:lang w:val="en-US"/>
        </w:rPr>
      </w:pPr>
      <w:r>
        <w:rPr>
          <w:sz w:val="24"/>
          <w:szCs w:val="24"/>
          <w:rtl w:val="0"/>
          <w:lang w:val="en-US"/>
        </w:rPr>
        <w:t>Walnut</w:t>
      </w:r>
    </w:p>
    <w:p>
      <w:pPr>
        <w:pStyle w:val="List Paragraph"/>
        <w:numPr>
          <w:ilvl w:val="2"/>
          <w:numId w:val="41"/>
        </w:numPr>
        <w:bidi w:val="0"/>
        <w:ind w:right="0"/>
        <w:jc w:val="left"/>
        <w:rPr>
          <w:sz w:val="24"/>
          <w:szCs w:val="24"/>
          <w:rtl w:val="0"/>
          <w:lang w:val="en-US"/>
        </w:rPr>
      </w:pPr>
      <w:r>
        <w:rPr>
          <w:sz w:val="24"/>
          <w:szCs w:val="24"/>
          <w:rtl w:val="0"/>
          <w:lang w:val="en-US"/>
        </w:rPr>
        <w:t>Pine</w:t>
      </w:r>
    </w:p>
    <w:p>
      <w:pPr>
        <w:pStyle w:val="List Paragraph"/>
        <w:numPr>
          <w:ilvl w:val="2"/>
          <w:numId w:val="42"/>
        </w:numPr>
        <w:bidi w:val="0"/>
        <w:ind w:right="0"/>
        <w:jc w:val="left"/>
        <w:rPr>
          <w:sz w:val="24"/>
          <w:szCs w:val="24"/>
          <w:rtl w:val="0"/>
          <w:lang w:val="en-US"/>
        </w:rPr>
      </w:pPr>
      <w:r>
        <w:rPr>
          <w:sz w:val="24"/>
          <w:szCs w:val="24"/>
          <w:rtl w:val="0"/>
          <w:lang w:val="en-US"/>
        </w:rPr>
        <w:t>White Oak</w:t>
      </w:r>
    </w:p>
    <w:p>
      <w:pPr>
        <w:pStyle w:val="List Paragraph"/>
        <w:numPr>
          <w:ilvl w:val="1"/>
          <w:numId w:val="38"/>
        </w:numPr>
        <w:spacing w:before="0"/>
        <w:rPr>
          <w:lang w:val="en-US"/>
        </w:rPr>
      </w:pPr>
      <w:r>
        <w:rPr>
          <w:rtl w:val="0"/>
          <w:lang w:val="en-US"/>
        </w:rPr>
        <w:t xml:space="preserve">Door Panel Top Design: </w:t>
      </w:r>
      <w:r>
        <w:rPr>
          <w:b w:val="1"/>
          <w:bCs w:val="1"/>
          <w:rtl w:val="0"/>
          <w:lang w:val="en-US"/>
        </w:rPr>
        <w:t>(Select as needed, delete</w:t>
      </w:r>
      <w:r>
        <w:rPr>
          <w:b w:val="1"/>
          <w:bCs w:val="1"/>
          <w:spacing w:val="0"/>
          <w:rtl w:val="0"/>
          <w:lang w:val="en-US"/>
        </w:rPr>
        <w:t xml:space="preserve"> </w:t>
      </w:r>
      <w:r>
        <w:rPr>
          <w:b w:val="1"/>
          <w:bCs w:val="1"/>
          <w:rtl w:val="0"/>
          <w:lang w:val="en-US"/>
        </w:rPr>
        <w:t>others)</w:t>
      </w:r>
    </w:p>
    <w:p>
      <w:pPr>
        <w:pStyle w:val="List Paragraph"/>
        <w:numPr>
          <w:ilvl w:val="2"/>
          <w:numId w:val="38"/>
        </w:numPr>
        <w:rPr>
          <w:lang w:val="en-US"/>
        </w:rPr>
      </w:pPr>
      <w:r>
        <w:rPr>
          <w:rtl w:val="0"/>
          <w:lang w:val="en-US"/>
        </w:rPr>
        <w:t>Square</w:t>
      </w:r>
      <w:r>
        <w:rPr>
          <w:spacing w:val="0"/>
          <w:rtl w:val="0"/>
          <w:lang w:val="en-US"/>
        </w:rPr>
        <w:t xml:space="preserve"> </w:t>
      </w:r>
      <w:r>
        <w:rPr>
          <w:rtl w:val="0"/>
          <w:lang w:val="en-US"/>
        </w:rPr>
        <w:t>Top</w:t>
      </w:r>
    </w:p>
    <w:p>
      <w:pPr>
        <w:pStyle w:val="List Paragraph"/>
        <w:numPr>
          <w:ilvl w:val="2"/>
          <w:numId w:val="38"/>
        </w:numPr>
        <w:spacing w:before="42"/>
        <w:rPr>
          <w:lang w:val="en-US"/>
        </w:rPr>
      </w:pPr>
      <w:r>
        <w:rPr>
          <w:rtl w:val="0"/>
          <w:lang w:val="en-US"/>
        </w:rPr>
        <w:t>Arch</w:t>
      </w:r>
    </w:p>
    <w:p>
      <w:pPr>
        <w:pStyle w:val="List Paragraph"/>
        <w:numPr>
          <w:ilvl w:val="2"/>
          <w:numId w:val="38"/>
        </w:numPr>
        <w:rPr>
          <w:lang w:val="en-US"/>
        </w:rPr>
      </w:pPr>
      <w:r>
        <w:rPr>
          <w:rtl w:val="0"/>
          <w:lang w:val="en-US"/>
        </w:rPr>
        <w:t>Eyebrow</w:t>
      </w:r>
    </w:p>
    <w:p>
      <w:pPr>
        <w:pStyle w:val="List Paragraph"/>
        <w:numPr>
          <w:ilvl w:val="2"/>
          <w:numId w:val="38"/>
        </w:numPr>
        <w:rPr>
          <w:lang w:val="en-US"/>
        </w:rPr>
      </w:pPr>
      <w:r>
        <w:rPr>
          <w:rtl w:val="0"/>
          <w:lang w:val="en-US"/>
        </w:rPr>
        <w:t>Provence</w:t>
      </w:r>
    </w:p>
    <w:p>
      <w:pPr>
        <w:pStyle w:val="List Paragraph"/>
        <w:numPr>
          <w:ilvl w:val="2"/>
          <w:numId w:val="38"/>
        </w:numPr>
        <w:rPr>
          <w:lang w:val="en-US"/>
        </w:rPr>
      </w:pPr>
      <w:r>
        <w:rPr>
          <w:rtl w:val="0"/>
          <w:lang w:val="en-US"/>
        </w:rPr>
        <w:t>Custom</w:t>
      </w:r>
    </w:p>
    <w:p>
      <w:pPr>
        <w:pStyle w:val="List Paragraph"/>
        <w:numPr>
          <w:ilvl w:val="1"/>
          <w:numId w:val="38"/>
        </w:numPr>
        <w:spacing w:before="43"/>
        <w:rPr>
          <w:lang w:val="en-US"/>
        </w:rPr>
      </w:pPr>
      <w:r>
        <w:rPr>
          <w:rtl w:val="0"/>
          <w:lang w:val="en-US"/>
        </w:rPr>
        <w:t xml:space="preserve">Panel Types: </w:t>
      </w:r>
      <w:r>
        <w:rPr>
          <w:b w:val="1"/>
          <w:bCs w:val="1"/>
          <w:rtl w:val="0"/>
          <w:lang w:val="en-US"/>
        </w:rPr>
        <w:t>(Select as needed, delete</w:t>
      </w:r>
      <w:r>
        <w:rPr>
          <w:b w:val="1"/>
          <w:bCs w:val="1"/>
          <w:spacing w:val="0"/>
          <w:rtl w:val="0"/>
          <w:lang w:val="en-US"/>
        </w:rPr>
        <w:t xml:space="preserve"> </w:t>
      </w:r>
      <w:r>
        <w:rPr>
          <w:b w:val="1"/>
          <w:bCs w:val="1"/>
          <w:rtl w:val="0"/>
          <w:lang w:val="en-US"/>
        </w:rPr>
        <w:t>others)</w:t>
      </w:r>
    </w:p>
    <w:p>
      <w:pPr>
        <w:pStyle w:val="List Paragraph"/>
        <w:numPr>
          <w:ilvl w:val="2"/>
          <w:numId w:val="38"/>
        </w:numPr>
        <w:rPr>
          <w:lang w:val="en-US"/>
        </w:rPr>
      </w:pPr>
      <w:r>
        <w:rPr>
          <w:rtl w:val="0"/>
          <w:lang w:val="en-US"/>
        </w:rPr>
        <w:t>Rim Banded Raised Panel:</w:t>
      </w:r>
      <w:r>
        <w:rPr>
          <w:spacing w:val="0"/>
          <w:rtl w:val="0"/>
          <w:lang w:val="en-US"/>
        </w:rPr>
        <w:t xml:space="preserve"> </w:t>
      </w:r>
      <w:r>
        <w:rPr>
          <w:rtl w:val="0"/>
          <w:lang w:val="en-US"/>
        </w:rPr>
        <w:t>1-5/8</w:t>
      </w:r>
      <w:r>
        <w:rPr>
          <w:rtl w:val="0"/>
          <w:lang w:val="en-US"/>
        </w:rPr>
        <w:t>”</w:t>
      </w:r>
    </w:p>
    <w:p>
      <w:pPr>
        <w:pStyle w:val="List Paragraph"/>
        <w:numPr>
          <w:ilvl w:val="2"/>
          <w:numId w:val="38"/>
        </w:numPr>
        <w:rPr>
          <w:lang w:val="en-US"/>
        </w:rPr>
      </w:pPr>
      <w:r>
        <w:rPr>
          <w:rtl w:val="0"/>
          <w:lang w:val="en-US"/>
        </w:rPr>
        <w:t>Flat Panel:</w:t>
      </w:r>
      <w:r>
        <w:rPr>
          <w:spacing w:val="0"/>
          <w:rtl w:val="0"/>
          <w:lang w:val="en-US"/>
        </w:rPr>
        <w:t xml:space="preserve"> </w:t>
      </w:r>
      <w:r>
        <w:rPr>
          <w:rtl w:val="0"/>
          <w:lang w:val="en-US"/>
        </w:rPr>
        <w:t>5/8</w:t>
      </w:r>
      <w:r>
        <w:rPr>
          <w:rtl w:val="0"/>
          <w:lang w:val="en-US"/>
        </w:rPr>
        <w:t>”</w:t>
      </w:r>
    </w:p>
    <w:p>
      <w:pPr>
        <w:pStyle w:val="List Paragraph"/>
        <w:numPr>
          <w:ilvl w:val="2"/>
          <w:numId w:val="38"/>
        </w:numPr>
        <w:rPr>
          <w:lang w:val="en-US"/>
        </w:rPr>
      </w:pPr>
      <w:r>
        <w:rPr>
          <w:rtl w:val="0"/>
          <w:lang w:val="en-US"/>
        </w:rPr>
        <w:t>V-Groove Flat Panel</w:t>
      </w:r>
      <w:r>
        <w:rPr>
          <w:spacing w:val="0"/>
          <w:rtl w:val="0"/>
          <w:lang w:val="en-US"/>
        </w:rPr>
        <w:t xml:space="preserve"> </w:t>
      </w:r>
      <w:r>
        <w:rPr>
          <w:rtl w:val="0"/>
          <w:lang w:val="en-US"/>
        </w:rPr>
        <w:t>1-5/8</w:t>
      </w:r>
      <w:r>
        <w:rPr>
          <w:rtl w:val="0"/>
          <w:lang w:val="en-US"/>
        </w:rPr>
        <w:t>”</w:t>
      </w:r>
    </w:p>
    <w:p>
      <w:pPr>
        <w:pStyle w:val="List Paragraph"/>
        <w:numPr>
          <w:ilvl w:val="2"/>
          <w:numId w:val="38"/>
        </w:numPr>
        <w:rPr>
          <w:lang w:val="en-US"/>
        </w:rPr>
      </w:pPr>
      <w:r>
        <w:rPr>
          <w:rtl w:val="0"/>
          <w:lang w:val="en-US"/>
        </w:rPr>
        <w:t>V-Groove Raised Panel</w:t>
      </w:r>
      <w:r>
        <w:rPr>
          <w:spacing w:val="0"/>
          <w:rtl w:val="0"/>
          <w:lang w:val="en-US"/>
        </w:rPr>
        <w:t xml:space="preserve"> </w:t>
      </w:r>
      <w:r>
        <w:rPr>
          <w:rtl w:val="0"/>
          <w:lang w:val="en-US"/>
        </w:rPr>
        <w:t>1-5/8</w:t>
      </w:r>
      <w:r>
        <w:rPr>
          <w:rtl w:val="0"/>
          <w:lang w:val="en-US"/>
        </w:rPr>
        <w:t>”</w:t>
      </w:r>
    </w:p>
    <w:p>
      <w:pPr>
        <w:pStyle w:val="List Paragraph"/>
        <w:numPr>
          <w:ilvl w:val="1"/>
          <w:numId w:val="38"/>
        </w:numPr>
        <w:spacing w:before="43"/>
        <w:rPr>
          <w:lang w:val="en-US"/>
        </w:rPr>
      </w:pPr>
      <w:r>
        <w:rPr>
          <w:rtl w:val="0"/>
          <w:lang w:val="en-US"/>
        </w:rPr>
        <w:t>Panel</w:t>
      </w:r>
      <w:r>
        <w:rPr>
          <w:spacing w:val="0"/>
          <w:rtl w:val="0"/>
          <w:lang w:val="en-US"/>
        </w:rPr>
        <w:t xml:space="preserve"> </w:t>
      </w:r>
      <w:r>
        <w:rPr>
          <w:rtl w:val="0"/>
          <w:lang w:val="en-US"/>
        </w:rPr>
        <w:t>Construction:</w:t>
      </w:r>
    </w:p>
    <w:p>
      <w:pPr>
        <w:pStyle w:val="List Paragraph"/>
        <w:numPr>
          <w:ilvl w:val="2"/>
          <w:numId w:val="43"/>
        </w:numPr>
        <w:bidi w:val="0"/>
        <w:spacing w:before="78" w:line="276" w:lineRule="auto"/>
        <w:ind w:right="1136"/>
        <w:jc w:val="left"/>
        <w:rPr>
          <w:sz w:val="24"/>
          <w:szCs w:val="24"/>
          <w:rtl w:val="0"/>
          <w:lang w:val="en-US"/>
        </w:rPr>
      </w:pPr>
      <w:r>
        <w:rPr>
          <w:sz w:val="24"/>
          <w:szCs w:val="24"/>
          <w:rtl w:val="0"/>
          <w:lang w:val="en-US"/>
        </w:rPr>
        <w:t>Panels shall be manufactured as 5-ply construction with 1/32</w:t>
      </w:r>
      <w:r>
        <w:rPr>
          <w:sz w:val="24"/>
          <w:szCs w:val="24"/>
          <w:rtl w:val="0"/>
          <w:lang w:val="en-US"/>
        </w:rPr>
        <w:t xml:space="preserve">” </w:t>
      </w:r>
      <w:r>
        <w:rPr>
          <w:sz w:val="24"/>
          <w:szCs w:val="24"/>
          <w:rtl w:val="0"/>
          <w:lang w:val="en-US"/>
        </w:rPr>
        <w:t>crossbands, in addition to face</w:t>
      </w:r>
      <w:r>
        <w:rPr>
          <w:spacing w:val="-16"/>
          <w:sz w:val="24"/>
          <w:szCs w:val="24"/>
          <w:rtl w:val="0"/>
          <w:lang w:val="en-US"/>
        </w:rPr>
        <w:t xml:space="preserve"> </w:t>
      </w:r>
      <w:r>
        <w:rPr>
          <w:sz w:val="24"/>
          <w:szCs w:val="24"/>
          <w:rtl w:val="0"/>
          <w:lang w:val="en-US"/>
        </w:rPr>
        <w:t>veneer.</w:t>
      </w:r>
    </w:p>
    <w:p>
      <w:pPr>
        <w:pStyle w:val="List Paragraph"/>
        <w:numPr>
          <w:ilvl w:val="1"/>
          <w:numId w:val="38"/>
        </w:numPr>
        <w:spacing w:before="0"/>
        <w:rPr>
          <w:lang w:val="en-US"/>
        </w:rPr>
      </w:pPr>
      <w:r>
        <w:rPr>
          <w:rtl w:val="0"/>
          <w:lang w:val="en-US"/>
        </w:rPr>
        <w:t>Panel</w:t>
      </w:r>
      <w:r>
        <w:rPr>
          <w:spacing w:val="0"/>
          <w:rtl w:val="0"/>
          <w:lang w:val="en-US"/>
        </w:rPr>
        <w:t xml:space="preserve"> </w:t>
      </w:r>
      <w:r>
        <w:rPr>
          <w:rtl w:val="0"/>
          <w:lang w:val="en-US"/>
        </w:rPr>
        <w:t>Material</w:t>
      </w:r>
    </w:p>
    <w:p>
      <w:pPr>
        <w:pStyle w:val="List Paragraph"/>
        <w:numPr>
          <w:ilvl w:val="2"/>
          <w:numId w:val="38"/>
        </w:numPr>
        <w:spacing w:before="43"/>
        <w:rPr>
          <w:lang w:val="en-US"/>
        </w:rPr>
      </w:pPr>
      <w:r>
        <w:rPr>
          <w:rtl w:val="0"/>
          <w:lang w:val="en-US"/>
        </w:rPr>
        <w:t>Rim Banded Raised Panel: Exterior</w:t>
      </w:r>
      <w:r>
        <w:rPr>
          <w:spacing w:val="0"/>
          <w:rtl w:val="0"/>
          <w:lang w:val="en-US"/>
        </w:rPr>
        <w:t xml:space="preserve"> </w:t>
      </w:r>
      <w:r>
        <w:rPr>
          <w:rtl w:val="0"/>
          <w:lang w:val="en-US"/>
        </w:rPr>
        <w:t>MDF</w:t>
      </w:r>
    </w:p>
    <w:p>
      <w:pPr>
        <w:pStyle w:val="List Paragraph"/>
        <w:numPr>
          <w:ilvl w:val="2"/>
          <w:numId w:val="38"/>
        </w:numPr>
        <w:rPr>
          <w:lang w:val="en-US"/>
        </w:rPr>
      </w:pPr>
      <w:r>
        <w:rPr>
          <w:rtl w:val="0"/>
          <w:lang w:val="en-US"/>
        </w:rPr>
        <w:t>Flat Panel: Exterior</w:t>
      </w:r>
      <w:r>
        <w:rPr>
          <w:spacing w:val="0"/>
          <w:rtl w:val="0"/>
          <w:lang w:val="en-US"/>
        </w:rPr>
        <w:t xml:space="preserve"> </w:t>
      </w:r>
      <w:r>
        <w:rPr>
          <w:rtl w:val="0"/>
          <w:lang w:val="en-US"/>
        </w:rPr>
        <w:t>MDF</w:t>
      </w:r>
    </w:p>
    <w:p>
      <w:pPr>
        <w:pStyle w:val="List Paragraph"/>
        <w:numPr>
          <w:ilvl w:val="1"/>
          <w:numId w:val="38"/>
        </w:numPr>
        <w:rPr>
          <w:lang w:val="en-US"/>
        </w:rPr>
      </w:pPr>
      <w:r>
        <w:rPr>
          <w:rtl w:val="0"/>
          <w:lang w:val="en-US"/>
        </w:rPr>
        <w:t xml:space="preserve">Sticking Types: </w:t>
      </w:r>
      <w:r>
        <w:rPr>
          <w:b w:val="1"/>
          <w:bCs w:val="1"/>
          <w:rtl w:val="0"/>
          <w:lang w:val="en-US"/>
        </w:rPr>
        <w:t>(Select as needed, delete</w:t>
      </w:r>
      <w:r>
        <w:rPr>
          <w:b w:val="1"/>
          <w:bCs w:val="1"/>
          <w:spacing w:val="0"/>
          <w:rtl w:val="0"/>
          <w:lang w:val="en-US"/>
        </w:rPr>
        <w:t xml:space="preserve"> </w:t>
      </w:r>
      <w:r>
        <w:rPr>
          <w:b w:val="1"/>
          <w:bCs w:val="1"/>
          <w:rtl w:val="0"/>
          <w:lang w:val="en-US"/>
        </w:rPr>
        <w:t>others)</w:t>
      </w:r>
    </w:p>
    <w:p>
      <w:pPr>
        <w:pStyle w:val="List Paragraph"/>
        <w:numPr>
          <w:ilvl w:val="2"/>
          <w:numId w:val="38"/>
        </w:numPr>
        <w:rPr>
          <w:lang w:val="en-US"/>
        </w:rPr>
      </w:pPr>
      <w:r>
        <w:rPr>
          <w:rtl w:val="0"/>
          <w:lang w:val="en-US"/>
        </w:rPr>
        <w:t>Ogee</w:t>
      </w:r>
    </w:p>
    <w:p>
      <w:pPr>
        <w:pStyle w:val="List Paragraph"/>
        <w:numPr>
          <w:ilvl w:val="2"/>
          <w:numId w:val="38"/>
        </w:numPr>
        <w:spacing w:before="42"/>
        <w:rPr>
          <w:lang w:val="en-US"/>
        </w:rPr>
      </w:pPr>
      <w:r>
        <w:rPr>
          <w:rtl w:val="0"/>
          <w:lang w:val="en-US"/>
        </w:rPr>
        <w:t>Ovolo</w:t>
      </w:r>
    </w:p>
    <w:p>
      <w:pPr>
        <w:pStyle w:val="List Paragraph"/>
        <w:numPr>
          <w:ilvl w:val="2"/>
          <w:numId w:val="38"/>
        </w:numPr>
        <w:rPr>
          <w:lang w:val="en-US"/>
        </w:rPr>
      </w:pPr>
      <w:r>
        <w:rPr>
          <w:rtl w:val="0"/>
          <w:lang w:val="en-US"/>
        </w:rPr>
        <w:t>Square</w:t>
      </w:r>
    </w:p>
    <w:p>
      <w:pPr>
        <w:pStyle w:val="List Paragraph"/>
        <w:numPr>
          <w:ilvl w:val="2"/>
          <w:numId w:val="38"/>
        </w:numPr>
        <w:rPr>
          <w:lang w:val="en-US"/>
        </w:rPr>
      </w:pPr>
      <w:r>
        <w:rPr>
          <w:rtl w:val="0"/>
          <w:lang w:val="en-US"/>
        </w:rPr>
        <w:t>Quarter</w:t>
      </w:r>
      <w:r>
        <w:rPr>
          <w:spacing w:val="0"/>
          <w:rtl w:val="0"/>
          <w:lang w:val="en-US"/>
        </w:rPr>
        <w:t xml:space="preserve"> </w:t>
      </w:r>
      <w:r>
        <w:rPr>
          <w:rtl w:val="0"/>
          <w:lang w:val="en-US"/>
        </w:rPr>
        <w:t>Round</w:t>
      </w:r>
    </w:p>
    <w:p>
      <w:pPr>
        <w:pStyle w:val="List Paragraph"/>
        <w:numPr>
          <w:ilvl w:val="2"/>
          <w:numId w:val="38"/>
        </w:numPr>
        <w:rPr>
          <w:lang w:val="en-US"/>
        </w:rPr>
      </w:pPr>
      <w:r>
        <w:rPr>
          <w:rtl w:val="0"/>
          <w:lang w:val="en-US"/>
        </w:rPr>
        <w:t>No</w:t>
      </w:r>
      <w:r>
        <w:rPr>
          <w:spacing w:val="0"/>
          <w:rtl w:val="0"/>
          <w:lang w:val="en-US"/>
        </w:rPr>
        <w:t xml:space="preserve"> </w:t>
      </w:r>
      <w:r>
        <w:rPr>
          <w:rtl w:val="0"/>
          <w:lang w:val="en-US"/>
        </w:rPr>
        <w:t>profile</w:t>
      </w:r>
    </w:p>
    <w:p>
      <w:pPr>
        <w:pStyle w:val="List Paragraph"/>
        <w:numPr>
          <w:ilvl w:val="2"/>
          <w:numId w:val="40"/>
        </w:numPr>
        <w:spacing w:before="43"/>
        <w:rPr>
          <w:lang w:val="en-US"/>
        </w:rPr>
      </w:pPr>
      <w:r>
        <w:rPr>
          <w:rtl w:val="0"/>
          <w:lang w:val="en-US"/>
        </w:rPr>
        <w:t>Custom</w:t>
      </w:r>
    </w:p>
    <w:p>
      <w:pPr>
        <w:pStyle w:val="List Paragraph"/>
        <w:tabs>
          <w:tab w:val="left" w:pos="1519"/>
          <w:tab w:val="left" w:pos="1520"/>
        </w:tabs>
        <w:spacing w:before="43"/>
        <w:ind w:firstLine="0"/>
        <w:jc w:val="right"/>
      </w:pPr>
    </w:p>
    <w:p>
      <w:pPr>
        <w:pStyle w:val="List Paragraph"/>
        <w:numPr>
          <w:ilvl w:val="1"/>
          <w:numId w:val="44"/>
        </w:numPr>
        <w:spacing w:before="78"/>
        <w:rPr>
          <w:lang w:val="en-US"/>
        </w:rPr>
      </w:pPr>
      <w:r>
        <w:rPr>
          <w:rtl w:val="0"/>
          <w:lang w:val="en-US"/>
        </w:rPr>
        <w:t>DOOR</w:t>
      </w:r>
      <w:r>
        <w:rPr>
          <w:spacing w:val="0"/>
          <w:rtl w:val="0"/>
          <w:lang w:val="en-US"/>
        </w:rPr>
        <w:t xml:space="preserve"> </w:t>
      </w:r>
      <w:r>
        <w:rPr>
          <w:rtl w:val="0"/>
          <w:lang w:val="en-US"/>
        </w:rPr>
        <w:t>FABRICATION</w:t>
      </w:r>
    </w:p>
    <w:p>
      <w:pPr>
        <w:pStyle w:val="Body Text"/>
        <w:spacing w:before="1"/>
        <w:ind w:left="0" w:firstLine="0"/>
        <w:rPr>
          <w:sz w:val="22"/>
          <w:szCs w:val="22"/>
        </w:rPr>
      </w:pPr>
    </w:p>
    <w:p>
      <w:pPr>
        <w:pStyle w:val="List Paragraph"/>
        <w:numPr>
          <w:ilvl w:val="0"/>
          <w:numId w:val="46"/>
        </w:numPr>
        <w:spacing w:before="0" w:line="278" w:lineRule="auto"/>
        <w:ind w:right="524"/>
        <w:rPr>
          <w:lang w:val="en-US"/>
        </w:rPr>
      </w:pPr>
      <w:r>
        <w:rPr>
          <w:rtl w:val="0"/>
          <w:lang w:val="en-US"/>
        </w:rPr>
        <w:t xml:space="preserve">Fabricate doors in accordance with one of the following Quality Assurance Standards. </w:t>
      </w:r>
      <w:r>
        <w:rPr>
          <w:b w:val="1"/>
          <w:bCs w:val="1"/>
          <w:rtl w:val="0"/>
          <w:lang w:val="en-US"/>
        </w:rPr>
        <w:t>(Select 1 from</w:t>
      </w:r>
      <w:r>
        <w:rPr>
          <w:b w:val="1"/>
          <w:bCs w:val="1"/>
          <w:spacing w:val="0"/>
          <w:rtl w:val="0"/>
          <w:lang w:val="en-US"/>
        </w:rPr>
        <w:t xml:space="preserve"> </w:t>
      </w:r>
      <w:r>
        <w:rPr>
          <w:b w:val="1"/>
          <w:bCs w:val="1"/>
          <w:rtl w:val="0"/>
          <w:lang w:val="en-US"/>
        </w:rPr>
        <w:t>below)</w:t>
      </w:r>
    </w:p>
    <w:p>
      <w:pPr>
        <w:pStyle w:val="List Paragraph"/>
        <w:numPr>
          <w:ilvl w:val="1"/>
          <w:numId w:val="46"/>
        </w:numPr>
        <w:spacing w:before="0" w:line="274" w:lineRule="exact"/>
        <w:rPr>
          <w:lang w:val="en-US"/>
        </w:rPr>
      </w:pPr>
      <w:r>
        <w:rPr>
          <w:rtl w:val="0"/>
          <w:lang w:val="en-US"/>
        </w:rPr>
        <w:t>WDMA I.S.6A-Premium Grade</w:t>
      </w:r>
      <w:r>
        <w:rPr>
          <w:spacing w:val="0"/>
          <w:rtl w:val="0"/>
          <w:lang w:val="en-US"/>
        </w:rPr>
        <w:t xml:space="preserve"> </w:t>
      </w:r>
      <w:r>
        <w:rPr>
          <w:rtl w:val="0"/>
          <w:lang w:val="en-US"/>
        </w:rPr>
        <w:t>Construction</w:t>
      </w:r>
    </w:p>
    <w:p>
      <w:pPr>
        <w:pStyle w:val="List Paragraph"/>
        <w:numPr>
          <w:ilvl w:val="1"/>
          <w:numId w:val="46"/>
        </w:numPr>
        <w:spacing w:before="41"/>
        <w:rPr>
          <w:lang w:val="en-US"/>
        </w:rPr>
      </w:pPr>
      <w:r>
        <w:rPr>
          <w:rtl w:val="0"/>
          <w:lang w:val="en-US"/>
        </w:rPr>
        <w:t>WDMA I.S.6A-Custom</w:t>
      </w:r>
      <w:r>
        <w:rPr>
          <w:spacing w:val="0"/>
          <w:rtl w:val="0"/>
          <w:lang w:val="en-US"/>
        </w:rPr>
        <w:t xml:space="preserve"> </w:t>
      </w:r>
      <w:r>
        <w:rPr>
          <w:rtl w:val="0"/>
          <w:lang w:val="en-US"/>
        </w:rPr>
        <w:t>Grade</w:t>
      </w:r>
    </w:p>
    <w:p>
      <w:pPr>
        <w:pStyle w:val="List Paragraph"/>
        <w:numPr>
          <w:ilvl w:val="0"/>
          <w:numId w:val="47"/>
        </w:numPr>
        <w:bidi w:val="0"/>
        <w:spacing w:before="43"/>
        <w:ind w:right="0"/>
        <w:jc w:val="left"/>
        <w:rPr>
          <w:sz w:val="24"/>
          <w:szCs w:val="24"/>
          <w:rtl w:val="0"/>
          <w:lang w:val="en-US"/>
        </w:rPr>
      </w:pPr>
      <w:r>
        <w:rPr>
          <w:sz w:val="24"/>
          <w:szCs w:val="24"/>
          <w:rtl w:val="0"/>
          <w:lang w:val="en-US"/>
        </w:rPr>
        <w:t>Veneer to be Grade A unless specified as</w:t>
      </w:r>
      <w:r>
        <w:rPr>
          <w:spacing w:val="-21"/>
          <w:sz w:val="24"/>
          <w:szCs w:val="24"/>
          <w:rtl w:val="0"/>
          <w:lang w:val="en-US"/>
        </w:rPr>
        <w:t xml:space="preserve"> </w:t>
      </w:r>
      <w:r>
        <w:rPr>
          <w:sz w:val="24"/>
          <w:szCs w:val="24"/>
          <w:rtl w:val="0"/>
          <w:lang w:val="en-US"/>
        </w:rPr>
        <w:t>other</w:t>
      </w:r>
    </w:p>
    <w:p>
      <w:pPr>
        <w:pStyle w:val="List Paragraph"/>
        <w:numPr>
          <w:ilvl w:val="0"/>
          <w:numId w:val="46"/>
        </w:numPr>
        <w:spacing w:before="41" w:line="278" w:lineRule="auto"/>
        <w:ind w:right="258"/>
        <w:rPr>
          <w:lang w:val="en-US"/>
        </w:rPr>
      </w:pPr>
      <w:r>
        <w:rPr>
          <w:rtl w:val="0"/>
          <w:lang w:val="en-US"/>
        </w:rPr>
        <w:t>Prefit and bevel doors 1/8</w:t>
      </w:r>
      <w:r>
        <w:rPr>
          <w:rtl w:val="0"/>
          <w:lang w:val="en-US"/>
        </w:rPr>
        <w:t xml:space="preserve">” </w:t>
      </w:r>
      <w:r>
        <w:rPr>
          <w:rtl w:val="0"/>
          <w:lang w:val="en-US"/>
        </w:rPr>
        <w:t>in 2</w:t>
      </w:r>
      <w:r>
        <w:rPr>
          <w:rtl w:val="0"/>
          <w:lang w:val="en-US"/>
        </w:rPr>
        <w:t>”</w:t>
      </w:r>
      <w:r>
        <w:rPr>
          <w:rtl w:val="0"/>
          <w:lang w:val="en-US"/>
        </w:rPr>
        <w:t>, ensuring proper gaps are maintained on fire doors to comply with NFPA 80</w:t>
      </w:r>
      <w:r>
        <w:rPr>
          <w:spacing w:val="0"/>
          <w:rtl w:val="0"/>
          <w:lang w:val="en-US"/>
        </w:rPr>
        <w:t xml:space="preserve"> </w:t>
      </w:r>
      <w:r>
        <w:rPr>
          <w:rtl w:val="0"/>
          <w:lang w:val="en-US"/>
        </w:rPr>
        <w:t>requirements.</w:t>
      </w:r>
    </w:p>
    <w:p>
      <w:pPr>
        <w:pStyle w:val="List Paragraph"/>
        <w:numPr>
          <w:ilvl w:val="0"/>
          <w:numId w:val="46"/>
        </w:numPr>
        <w:spacing w:before="0" w:line="274" w:lineRule="exact"/>
        <w:rPr>
          <w:lang w:val="en-US"/>
        </w:rPr>
      </w:pPr>
      <w:r>
        <w:rPr>
          <w:rtl w:val="0"/>
          <w:lang w:val="en-US"/>
        </w:rPr>
        <w:t>All doors shall be machined for specified hardware that is not surface</w:t>
      </w:r>
      <w:r>
        <w:rPr>
          <w:spacing w:val="0"/>
          <w:rtl w:val="0"/>
          <w:lang w:val="en-US"/>
        </w:rPr>
        <w:t xml:space="preserve"> </w:t>
      </w:r>
      <w:r>
        <w:rPr>
          <w:rtl w:val="0"/>
          <w:lang w:val="en-US"/>
        </w:rPr>
        <w:t>applied.</w:t>
      </w:r>
    </w:p>
    <w:p>
      <w:pPr>
        <w:pStyle w:val="List Paragraph"/>
        <w:numPr>
          <w:ilvl w:val="0"/>
          <w:numId w:val="46"/>
        </w:numPr>
        <w:spacing w:line="276" w:lineRule="auto"/>
        <w:ind w:right="992"/>
        <w:rPr>
          <w:lang w:val="en-US"/>
        </w:rPr>
      </w:pPr>
      <w:r>
        <w:rPr>
          <w:rtl w:val="0"/>
          <w:lang w:val="en-US"/>
        </w:rPr>
        <w:t>Doors shall be factory glazed with glass as specified unless otherwise indicated.</w:t>
      </w:r>
    </w:p>
    <w:p>
      <w:pPr>
        <w:pStyle w:val="List Paragraph"/>
        <w:numPr>
          <w:ilvl w:val="1"/>
          <w:numId w:val="48"/>
        </w:numPr>
        <w:spacing w:before="2"/>
        <w:rPr>
          <w:lang w:val="en-US"/>
        </w:rPr>
      </w:pPr>
      <w:r>
        <w:rPr>
          <w:rtl w:val="0"/>
          <w:lang w:val="en-US"/>
        </w:rPr>
        <w:t>Indicate glass</w:t>
      </w:r>
      <w:r>
        <w:rPr>
          <w:spacing w:val="0"/>
          <w:rtl w:val="0"/>
          <w:lang w:val="en-US"/>
        </w:rPr>
        <w:t xml:space="preserve"> </w:t>
      </w:r>
      <w:r>
        <w:rPr>
          <w:rtl w:val="0"/>
          <w:lang w:val="en-US"/>
        </w:rPr>
        <w:t>type</w:t>
      </w:r>
      <w:r>
        <w:rPr>
          <w:u w:val="single"/>
          <w:rtl w:val="0"/>
          <w:lang w:val="en-US"/>
        </w:rPr>
        <w:t xml:space="preserve"> </w:t>
        <w:tab/>
      </w:r>
    </w:p>
    <w:p>
      <w:pPr>
        <w:pStyle w:val="List Paragraph"/>
        <w:numPr>
          <w:ilvl w:val="1"/>
          <w:numId w:val="49"/>
        </w:numPr>
        <w:rPr>
          <w:lang w:val="en-US"/>
        </w:rPr>
      </w:pPr>
      <w:r>
        <w:rPr>
          <w:rtl w:val="0"/>
          <w:lang w:val="en-US"/>
        </w:rPr>
        <w:t>Indicate glass</w:t>
      </w:r>
      <w:r>
        <w:rPr>
          <w:spacing w:val="0"/>
          <w:rtl w:val="0"/>
          <w:lang w:val="en-US"/>
        </w:rPr>
        <w:t xml:space="preserve"> </w:t>
      </w:r>
      <w:r>
        <w:rPr>
          <w:rtl w:val="0"/>
          <w:lang w:val="en-US"/>
        </w:rPr>
        <w:t>thickness</w:t>
      </w:r>
      <w:r>
        <w:rPr>
          <w:u w:val="single"/>
          <w:rtl w:val="0"/>
          <w:lang w:val="en-US"/>
        </w:rPr>
        <w:t xml:space="preserve"> </w:t>
        <w:tab/>
      </w:r>
    </w:p>
    <w:p>
      <w:pPr>
        <w:pStyle w:val="Body Text"/>
        <w:spacing w:before="0"/>
        <w:ind w:left="0" w:firstLine="0"/>
        <w:rPr>
          <w:sz w:val="22"/>
          <w:szCs w:val="22"/>
        </w:rPr>
      </w:pPr>
    </w:p>
    <w:p>
      <w:pPr>
        <w:pStyle w:val="List Paragraph"/>
        <w:numPr>
          <w:ilvl w:val="1"/>
          <w:numId w:val="50"/>
        </w:numPr>
        <w:spacing w:before="92"/>
        <w:rPr>
          <w:lang w:val="en-US"/>
        </w:rPr>
      </w:pPr>
      <w:r>
        <w:rPr>
          <w:rtl w:val="0"/>
          <w:lang w:val="en-US"/>
        </w:rPr>
        <w:t>FINISHING</w:t>
      </w:r>
    </w:p>
    <w:p>
      <w:pPr>
        <w:pStyle w:val="List Paragraph"/>
        <w:numPr>
          <w:ilvl w:val="0"/>
          <w:numId w:val="52"/>
        </w:numPr>
        <w:spacing w:line="276" w:lineRule="auto"/>
        <w:ind w:right="458"/>
        <w:rPr>
          <w:lang w:val="en-US"/>
        </w:rPr>
      </w:pPr>
      <w:r>
        <w:rPr>
          <w:rtl w:val="0"/>
          <w:lang w:val="en-US"/>
        </w:rPr>
        <w:t>All doors shall be factory finished with manufacturers</w:t>
      </w:r>
      <w:r>
        <w:rPr>
          <w:rtl w:val="0"/>
          <w:lang w:val="en-US"/>
        </w:rPr>
        <w:t xml:space="preserve">’ </w:t>
      </w:r>
      <w:r>
        <w:rPr>
          <w:rtl w:val="0"/>
          <w:lang w:val="en-US"/>
        </w:rPr>
        <w:t>standard Conversion Varnish and standard sheen. (Unless otherwise</w:t>
      </w:r>
      <w:r>
        <w:rPr>
          <w:spacing w:val="0"/>
          <w:rtl w:val="0"/>
          <w:lang w:val="en-US"/>
        </w:rPr>
        <w:t xml:space="preserve"> </w:t>
      </w:r>
      <w:r>
        <w:rPr>
          <w:rtl w:val="0"/>
          <w:lang w:val="en-US"/>
        </w:rPr>
        <w:t>indicated).</w:t>
      </w:r>
    </w:p>
    <w:p>
      <w:pPr>
        <w:pStyle w:val="List Paragraph"/>
        <w:numPr>
          <w:ilvl w:val="0"/>
          <w:numId w:val="52"/>
        </w:numPr>
        <w:spacing w:before="0"/>
        <w:rPr>
          <w:lang w:val="en-US"/>
        </w:rPr>
      </w:pPr>
      <w:r>
        <w:rPr>
          <w:rtl w:val="0"/>
          <w:lang w:val="en-US"/>
        </w:rPr>
        <w:t xml:space="preserve">Finish coating to be: </w:t>
      </w:r>
      <w:r>
        <w:rPr>
          <w:b w:val="1"/>
          <w:bCs w:val="1"/>
          <w:rtl w:val="0"/>
          <w:lang w:val="en-US"/>
        </w:rPr>
        <w:t>(Select 1 of the</w:t>
      </w:r>
      <w:r>
        <w:rPr>
          <w:b w:val="1"/>
          <w:bCs w:val="1"/>
          <w:spacing w:val="0"/>
          <w:rtl w:val="0"/>
          <w:lang w:val="en-US"/>
        </w:rPr>
        <w:t xml:space="preserve"> </w:t>
      </w:r>
      <w:r>
        <w:rPr>
          <w:b w:val="1"/>
          <w:bCs w:val="1"/>
          <w:rtl w:val="0"/>
          <w:lang w:val="en-US"/>
        </w:rPr>
        <w:t>below)</w:t>
      </w:r>
    </w:p>
    <w:p>
      <w:pPr>
        <w:pStyle w:val="List Paragraph"/>
        <w:numPr>
          <w:ilvl w:val="1"/>
          <w:numId w:val="52"/>
        </w:numPr>
        <w:spacing w:before="42"/>
        <w:rPr>
          <w:lang w:val="en-US"/>
        </w:rPr>
      </w:pPr>
      <w:r>
        <w:rPr>
          <w:rtl w:val="0"/>
          <w:lang w:val="en-US"/>
        </w:rPr>
        <w:t>Clear</w:t>
      </w:r>
    </w:p>
    <w:p>
      <w:pPr>
        <w:pStyle w:val="List Paragraph"/>
        <w:numPr>
          <w:ilvl w:val="1"/>
          <w:numId w:val="53"/>
        </w:numPr>
        <w:rPr>
          <w:lang w:val="en-US"/>
        </w:rPr>
      </w:pPr>
      <w:r>
        <w:rPr>
          <w:rtl w:val="0"/>
          <w:lang w:val="en-US"/>
        </w:rPr>
        <w:t>Color from Manufacturers standard</w:t>
      </w:r>
      <w:r>
        <w:rPr>
          <w:spacing w:val="0"/>
          <w:rtl w:val="0"/>
          <w:lang w:val="en-US"/>
        </w:rPr>
        <w:t xml:space="preserve"> </w:t>
      </w:r>
      <w:r>
        <w:rPr>
          <w:rtl w:val="0"/>
          <w:lang w:val="en-US"/>
        </w:rPr>
        <w:t xml:space="preserve">offering </w:t>
      </w:r>
      <w:r>
        <w:rPr>
          <w:b w:val="1"/>
          <w:bCs w:val="1"/>
          <w:rtl w:val="0"/>
          <w:lang w:val="en-US"/>
        </w:rPr>
        <w:t>[Clear, Espresso] [Nutmeg] [Honey] [Stout] [Caramel] [Cinnamon] [Bourbon] [Toast] [Cane] [Saffron] [Cocoa Bean] [Rolled Oats]</w:t>
      </w:r>
      <w:r>
        <w:rPr>
          <w:rtl w:val="0"/>
          <w:lang w:val="en-US"/>
        </w:rPr>
        <w:t>.</w:t>
      </w:r>
    </w:p>
    <w:p>
      <w:pPr>
        <w:pStyle w:val="List Paragraph"/>
        <w:numPr>
          <w:ilvl w:val="1"/>
          <w:numId w:val="54"/>
        </w:numPr>
        <w:bidi w:val="0"/>
        <w:ind w:right="0"/>
        <w:jc w:val="left"/>
        <w:rPr>
          <w:b w:val="1"/>
          <w:bCs w:val="1"/>
          <w:rtl w:val="0"/>
          <w:lang w:val="en-US"/>
        </w:rPr>
      </w:pPr>
      <w:r>
        <w:rPr>
          <w:b w:val="0"/>
          <w:bCs w:val="0"/>
          <w:rtl w:val="0"/>
          <w:lang w:val="en-US"/>
        </w:rPr>
        <w:t>Match Architect</w:t>
      </w:r>
      <w:r>
        <w:rPr>
          <w:b w:val="0"/>
          <w:bCs w:val="0"/>
          <w:rtl w:val="0"/>
          <w:lang w:val="en-US"/>
        </w:rPr>
        <w:t>’</w:t>
      </w:r>
      <w:r>
        <w:rPr>
          <w:b w:val="0"/>
          <w:bCs w:val="0"/>
          <w:rtl w:val="0"/>
          <w:lang w:val="en-US"/>
        </w:rPr>
        <w:t>s sample</w:t>
      </w:r>
    </w:p>
    <w:p>
      <w:pPr>
        <w:pStyle w:val="Body Text"/>
        <w:spacing w:before="117"/>
        <w:ind w:left="440" w:firstLine="0"/>
        <w:rPr>
          <w:sz w:val="22"/>
          <w:szCs w:val="22"/>
        </w:rPr>
      </w:pPr>
      <w:r>
        <w:rPr>
          <w:sz w:val="22"/>
          <w:szCs w:val="22"/>
          <w:rtl w:val="0"/>
          <w:lang w:val="en-US"/>
        </w:rPr>
        <w:t>PART 3 EXECUTION</w:t>
      </w:r>
    </w:p>
    <w:p>
      <w:pPr>
        <w:pStyle w:val="List Paragraph"/>
        <w:numPr>
          <w:ilvl w:val="1"/>
          <w:numId w:val="56"/>
        </w:numPr>
        <w:spacing w:before="160"/>
        <w:rPr>
          <w:lang w:val="en-US"/>
        </w:rPr>
      </w:pPr>
      <w:r>
        <w:rPr>
          <w:rtl w:val="0"/>
          <w:lang w:val="en-US"/>
        </w:rPr>
        <w:t>EXAMINATION</w:t>
      </w:r>
    </w:p>
    <w:p>
      <w:pPr>
        <w:pStyle w:val="List Paragraph"/>
        <w:numPr>
          <w:ilvl w:val="0"/>
          <w:numId w:val="58"/>
        </w:numPr>
        <w:spacing w:before="158" w:line="242" w:lineRule="auto"/>
        <w:ind w:right="116"/>
      </w:pPr>
      <w:bookmarkStart w:name="A._Examine_doors_and_installed_door_fram" w:id="0"/>
      <w:bookmarkEnd w:id="0"/>
      <w:r>
        <w:rPr>
          <w:rtl w:val="0"/>
          <w:lang w:val="en-US"/>
        </w:rPr>
        <w:t>E</w:t>
      </w:r>
      <w:r>
        <w:rPr>
          <w:rtl w:val="0"/>
          <w:lang w:val="en-US"/>
        </w:rPr>
        <w:t>xamine doors and installed door frames, with Installer present, before hanging</w:t>
      </w:r>
      <w:r>
        <w:rPr>
          <w:spacing w:val="0"/>
          <w:rtl w:val="0"/>
          <w:lang w:val="en-US"/>
        </w:rPr>
        <w:t xml:space="preserve"> </w:t>
      </w:r>
      <w:r>
        <w:rPr>
          <w:rtl w:val="0"/>
          <w:lang w:val="en-US"/>
        </w:rPr>
        <w:t>doors.</w:t>
      </w:r>
    </w:p>
    <w:p>
      <w:pPr>
        <w:pStyle w:val="List Paragraph"/>
        <w:numPr>
          <w:ilvl w:val="1"/>
          <w:numId w:val="58"/>
        </w:numPr>
        <w:spacing w:before="196"/>
        <w:ind w:right="113"/>
        <w:jc w:val="both"/>
      </w:pPr>
      <w:bookmarkStart w:name="Verify_that_installed_frames_comply_w" w:id="1"/>
      <w:bookmarkEnd w:id="1"/>
      <w:r>
        <w:rPr>
          <w:rtl w:val="0"/>
          <w:lang w:val="en-US"/>
        </w:rPr>
        <w:t>V</w:t>
      </w:r>
      <w:r>
        <w:rPr>
          <w:rtl w:val="0"/>
          <w:lang w:val="en-US"/>
        </w:rPr>
        <w:t>erify that installed frames comply with indicated requirements for type, size, location, and swing characteristics and have been installed with level heads and plumb jambs. Any deficiencies must be corrected prior to door installation.</w:t>
      </w:r>
    </w:p>
    <w:p>
      <w:pPr>
        <w:pStyle w:val="List Paragraph"/>
        <w:numPr>
          <w:ilvl w:val="1"/>
          <w:numId w:val="58"/>
        </w:numPr>
        <w:spacing w:before="198"/>
      </w:pPr>
      <w:bookmarkStart w:name="Reject_doors_with_defects." w:id="2"/>
      <w:bookmarkEnd w:id="2"/>
      <w:r>
        <w:rPr>
          <w:rtl w:val="0"/>
          <w:lang w:val="en-US"/>
        </w:rPr>
        <w:t>R</w:t>
      </w:r>
      <w:r>
        <w:rPr>
          <w:rtl w:val="0"/>
          <w:lang w:val="en-US"/>
        </w:rPr>
        <w:t>eject doors with</w:t>
      </w:r>
      <w:r>
        <w:rPr>
          <w:spacing w:val="0"/>
          <w:rtl w:val="0"/>
          <w:lang w:val="en-US"/>
        </w:rPr>
        <w:t xml:space="preserve"> </w:t>
      </w:r>
      <w:r>
        <w:rPr>
          <w:rtl w:val="0"/>
          <w:lang w:val="en-US"/>
        </w:rPr>
        <w:t>defects.</w:t>
      </w:r>
    </w:p>
    <w:p>
      <w:pPr>
        <w:pStyle w:val="List Paragraph"/>
        <w:numPr>
          <w:ilvl w:val="0"/>
          <w:numId w:val="58"/>
        </w:numPr>
        <w:spacing w:before="196" w:line="242" w:lineRule="auto"/>
        <w:ind w:right="115"/>
      </w:pPr>
      <w:bookmarkStart w:name="B._Proceed_with_installation_only_after_" w:id="3"/>
      <w:bookmarkEnd w:id="3"/>
      <w:r>
        <w:rPr>
          <w:rtl w:val="0"/>
          <w:lang w:val="en-US"/>
        </w:rPr>
        <w:t>P</w:t>
      </w:r>
      <w:r>
        <w:rPr>
          <w:rtl w:val="0"/>
          <w:lang w:val="en-US"/>
        </w:rPr>
        <w:t>roceed with installation only after unsatisfactory conditions have been corrected.</w:t>
      </w:r>
    </w:p>
    <w:p>
      <w:pPr>
        <w:pStyle w:val="List Paragraph"/>
        <w:numPr>
          <w:ilvl w:val="1"/>
          <w:numId w:val="59"/>
        </w:numPr>
        <w:spacing w:before="196"/>
      </w:pPr>
      <w:bookmarkStart w:name="INSTALLATION" w:id="4"/>
      <w:bookmarkEnd w:id="4"/>
      <w:r>
        <w:rPr>
          <w:rtl w:val="0"/>
          <w:lang w:val="en-US"/>
        </w:rPr>
        <w:t>I</w:t>
      </w:r>
      <w:r>
        <w:rPr>
          <w:rtl w:val="0"/>
          <w:lang w:val="en-US"/>
        </w:rPr>
        <w:t>NSTALLATION</w:t>
      </w:r>
    </w:p>
    <w:p>
      <w:pPr>
        <w:pStyle w:val="List Paragraph"/>
        <w:numPr>
          <w:ilvl w:val="0"/>
          <w:numId w:val="61"/>
        </w:numPr>
        <w:spacing w:before="198" w:line="242" w:lineRule="auto"/>
        <w:ind w:right="114"/>
      </w:pPr>
      <w:bookmarkStart w:name="A._Hardware_For_installation_see_Sect" w:id="5"/>
      <w:bookmarkEnd w:id="5"/>
      <w:r>
        <w:rPr>
          <w:rtl w:val="0"/>
          <w:lang w:val="en-US"/>
        </w:rPr>
        <w:t>H</w:t>
      </w:r>
      <w:r>
        <w:rPr>
          <w:rtl w:val="0"/>
          <w:lang w:val="en-US"/>
        </w:rPr>
        <w:t>ardware:</w:t>
        <w:tab/>
        <w:t>For</w:t>
        <w:tab/>
        <w:t>installation,</w:t>
        <w:tab/>
        <w:t>see</w:t>
        <w:tab/>
      </w:r>
      <w:r>
        <w:rPr>
          <w:b w:val="1"/>
          <w:bCs w:val="1"/>
          <w:rtl w:val="0"/>
          <w:lang w:val="en-US"/>
        </w:rPr>
        <w:t>[Section</w:t>
        <w:tab/>
        <w:t>087100</w:t>
        <w:tab/>
      </w:r>
      <w:r>
        <w:rPr>
          <w:b w:val="1"/>
          <w:bCs w:val="1"/>
          <w:rtl w:val="0"/>
          <w:lang w:val="en-US"/>
        </w:rPr>
        <w:t>“</w:t>
      </w:r>
      <w:r>
        <w:rPr>
          <w:b w:val="1"/>
          <w:bCs w:val="1"/>
          <w:rtl w:val="0"/>
          <w:lang w:val="en-US"/>
        </w:rPr>
        <w:t>Door</w:t>
        <w:tab/>
      </w:r>
      <w:r>
        <w:rPr>
          <w:b w:val="1"/>
          <w:bCs w:val="1"/>
          <w:spacing w:val="0"/>
          <w:rtl w:val="0"/>
          <w:lang w:val="en-US"/>
        </w:rPr>
        <w:t>Hardware.</w:t>
      </w:r>
      <w:r>
        <w:rPr>
          <w:b w:val="1"/>
          <w:bCs w:val="1"/>
          <w:spacing w:val="0"/>
          <w:rtl w:val="0"/>
          <w:lang w:val="en-US"/>
        </w:rPr>
        <w:t>”</w:t>
      </w:r>
      <w:r>
        <w:rPr>
          <w:b w:val="1"/>
          <w:bCs w:val="1"/>
          <w:spacing w:val="0"/>
          <w:rtl w:val="0"/>
          <w:lang w:val="en-US"/>
        </w:rPr>
        <w:t xml:space="preserve">] </w:t>
      </w:r>
      <w:r>
        <w:rPr>
          <w:b w:val="1"/>
          <w:bCs w:val="1"/>
          <w:rtl w:val="0"/>
          <w:lang w:val="en-US"/>
        </w:rPr>
        <w:t xml:space="preserve">[Section 087111 </w:t>
      </w:r>
      <w:r>
        <w:rPr>
          <w:b w:val="1"/>
          <w:bCs w:val="1"/>
          <w:rtl w:val="0"/>
          <w:lang w:val="en-US"/>
        </w:rPr>
        <w:t>“</w:t>
      </w:r>
      <w:r>
        <w:rPr>
          <w:b w:val="1"/>
          <w:bCs w:val="1"/>
          <w:rtl w:val="0"/>
          <w:lang w:val="en-US"/>
        </w:rPr>
        <w:t>Door Hardware (Descriptive</w:t>
      </w:r>
      <w:r>
        <w:rPr>
          <w:b w:val="1"/>
          <w:bCs w:val="1"/>
          <w:spacing w:val="0"/>
          <w:rtl w:val="0"/>
          <w:lang w:val="en-US"/>
        </w:rPr>
        <w:t xml:space="preserve"> </w:t>
      </w:r>
      <w:r>
        <w:rPr>
          <w:b w:val="1"/>
          <w:bCs w:val="1"/>
          <w:rtl w:val="0"/>
          <w:lang w:val="en-US"/>
        </w:rPr>
        <w:t>Specification).</w:t>
      </w:r>
      <w:r>
        <w:rPr>
          <w:b w:val="1"/>
          <w:bCs w:val="1"/>
          <w:rtl w:val="0"/>
          <w:lang w:val="en-US"/>
        </w:rPr>
        <w:t>”</w:t>
      </w:r>
      <w:r>
        <w:rPr>
          <w:b w:val="1"/>
          <w:bCs w:val="1"/>
          <w:rtl w:val="0"/>
          <w:lang w:val="en-US"/>
        </w:rPr>
        <w:t>]</w:t>
      </w:r>
    </w:p>
    <w:p>
      <w:pPr>
        <w:pStyle w:val="List Paragraph"/>
        <w:numPr>
          <w:ilvl w:val="0"/>
          <w:numId w:val="62"/>
        </w:numPr>
        <w:spacing w:before="193" w:line="242" w:lineRule="auto"/>
        <w:ind w:right="119"/>
      </w:pPr>
      <w:bookmarkStart w:name="B._Installation_Instructions_Install_do" w:id="6"/>
      <w:bookmarkEnd w:id="6"/>
      <w:r>
        <w:rPr>
          <w:rtl w:val="0"/>
          <w:lang w:val="en-US"/>
        </w:rPr>
        <w:t>I</w:t>
      </w:r>
      <w:r>
        <w:rPr>
          <w:rtl w:val="0"/>
          <w:lang w:val="en-US"/>
        </w:rPr>
        <w:t>nstallation Instructions: Install doors to comply with manufacturer</w:t>
      </w:r>
      <w:r>
        <w:rPr>
          <w:rtl w:val="0"/>
          <w:lang w:val="en-US"/>
        </w:rPr>
        <w:t>’</w:t>
      </w:r>
      <w:r>
        <w:rPr>
          <w:rtl w:val="0"/>
          <w:lang w:val="en-US"/>
        </w:rPr>
        <w:t>s written instructions and referenced quality standard, and as</w:t>
      </w:r>
      <w:r>
        <w:rPr>
          <w:spacing w:val="0"/>
          <w:rtl w:val="0"/>
          <w:lang w:val="en-US"/>
        </w:rPr>
        <w:t xml:space="preserve"> </w:t>
      </w:r>
      <w:r>
        <w:rPr>
          <w:rtl w:val="0"/>
          <w:lang w:val="en-US"/>
        </w:rPr>
        <w:t>indicated.</w:t>
      </w:r>
    </w:p>
    <w:p>
      <w:pPr>
        <w:pStyle w:val="List Paragraph"/>
        <w:numPr>
          <w:ilvl w:val="1"/>
          <w:numId w:val="62"/>
        </w:numPr>
        <w:spacing w:before="196"/>
      </w:pPr>
      <w:bookmarkStart w:name="Install_firerated_doors_according_to" w:id="7"/>
      <w:bookmarkEnd w:id="7"/>
      <w:r>
        <w:rPr>
          <w:rtl w:val="0"/>
          <w:lang w:val="en-US"/>
        </w:rPr>
        <w:t>I</w:t>
      </w:r>
      <w:r>
        <w:rPr>
          <w:rtl w:val="0"/>
          <w:lang w:val="en-US"/>
        </w:rPr>
        <w:t>nstall fire-rated doors according to NFPA</w:t>
      </w:r>
      <w:r>
        <w:rPr>
          <w:spacing w:val="0"/>
          <w:rtl w:val="0"/>
          <w:lang w:val="en-US"/>
        </w:rPr>
        <w:t xml:space="preserve"> </w:t>
      </w:r>
      <w:r>
        <w:rPr>
          <w:rtl w:val="0"/>
          <w:lang w:val="en-US"/>
        </w:rPr>
        <w:t>80.</w:t>
      </w:r>
    </w:p>
    <w:p>
      <w:pPr>
        <w:pStyle w:val="List Paragraph"/>
        <w:numPr>
          <w:ilvl w:val="1"/>
          <w:numId w:val="62"/>
        </w:numPr>
        <w:spacing w:before="78"/>
      </w:pPr>
      <w:bookmarkStart w:name="Install_smoke_and_draftcontrol_door" w:id="8"/>
      <w:bookmarkEnd w:id="8"/>
      <w:r>
        <w:rPr>
          <w:rtl w:val="0"/>
          <w:lang w:val="en-US"/>
        </w:rPr>
        <w:t>I</w:t>
      </w:r>
      <w:r>
        <w:rPr>
          <w:rtl w:val="0"/>
          <w:lang w:val="en-US"/>
        </w:rPr>
        <w:t>nstall smoke- and draft-control doors according to NFPA</w:t>
      </w:r>
      <w:r>
        <w:rPr>
          <w:spacing w:val="0"/>
          <w:rtl w:val="0"/>
          <w:lang w:val="en-US"/>
        </w:rPr>
        <w:t xml:space="preserve"> </w:t>
      </w:r>
      <w:r>
        <w:rPr>
          <w:rtl w:val="0"/>
          <w:lang w:val="en-US"/>
        </w:rPr>
        <w:t>105.</w:t>
      </w:r>
    </w:p>
    <w:p>
      <w:pPr>
        <w:pStyle w:val="List Paragraph"/>
        <w:numPr>
          <w:ilvl w:val="0"/>
          <w:numId w:val="62"/>
        </w:numPr>
        <w:spacing w:before="196"/>
        <w:ind w:right="112"/>
        <w:jc w:val="both"/>
      </w:pPr>
      <w:bookmarkStart w:name="C._JobFitted_Doors_Align_and_fit_doors" w:id="9"/>
      <w:bookmarkEnd w:id="9"/>
      <w:r>
        <w:rPr>
          <w:rtl w:val="0"/>
          <w:lang w:val="en-US"/>
        </w:rPr>
        <w:t>J</w:t>
      </w:r>
      <w:r>
        <w:rPr>
          <w:rtl w:val="0"/>
          <w:lang w:val="en-US"/>
        </w:rPr>
        <w:t>ob-Fitted Doors: Align and fit doors in frames with uniform clearances and bevels as indicated below; do not trim stiles and rails in excess of limits set by manufacturer or permitted for fire-rated doors. Machine doors for hardware. Seal edges of doors, edges of cutouts, and mortises after fitting and machining.</w:t>
      </w:r>
    </w:p>
    <w:p>
      <w:pPr>
        <w:pStyle w:val="List Paragraph"/>
        <w:numPr>
          <w:ilvl w:val="1"/>
          <w:numId w:val="62"/>
        </w:numPr>
        <w:spacing w:before="198"/>
        <w:ind w:right="115"/>
        <w:jc w:val="both"/>
      </w:pPr>
      <w:bookmarkStart w:name="Clearances_Provide_18_inch_3.2_mm" w:id="10"/>
      <w:bookmarkEnd w:id="10"/>
      <w:r>
        <w:rPr>
          <w:rtl w:val="0"/>
          <w:lang w:val="en-US"/>
        </w:rPr>
        <w:t>C</w:t>
      </w:r>
      <w:r>
        <w:rPr>
          <w:rtl w:val="0"/>
          <w:lang w:val="en-US"/>
        </w:rPr>
        <w:t xml:space="preserve">learances: Provide 1/8 inch (3.2 mm) at heads, jambs, and between pairs of doors. Provide 1/8 inch (3.2 mm) from bottom of door to top of decorative floor finish or covering unless otherwise indicated. Where threshold is shown or scheduled, provide </w:t>
      </w:r>
      <w:r>
        <w:rPr>
          <w:rtl w:val="0"/>
          <w:lang w:val="en-US"/>
        </w:rPr>
        <w:t xml:space="preserve">¼ </w:t>
      </w:r>
      <w:r>
        <w:rPr>
          <w:rtl w:val="0"/>
          <w:lang w:val="en-US"/>
        </w:rPr>
        <w:t>inch (6.4 mm) from bottom of door to top of threshold unless otherwise</w:t>
      </w:r>
      <w:r>
        <w:rPr>
          <w:spacing w:val="0"/>
          <w:rtl w:val="0"/>
          <w:lang w:val="en-US"/>
        </w:rPr>
        <w:t xml:space="preserve"> </w:t>
      </w:r>
      <w:r>
        <w:rPr>
          <w:rtl w:val="0"/>
          <w:lang w:val="en-US"/>
        </w:rPr>
        <w:t>indicated.</w:t>
      </w:r>
    </w:p>
    <w:p>
      <w:pPr>
        <w:pStyle w:val="List Paragraph"/>
        <w:numPr>
          <w:ilvl w:val="2"/>
          <w:numId w:val="62"/>
        </w:numPr>
        <w:spacing w:before="196"/>
      </w:pPr>
      <w:bookmarkStart w:name="a._Comply_with_NFPA_80_for_firerated_do" w:id="11"/>
      <w:bookmarkEnd w:id="11"/>
      <w:r>
        <w:rPr>
          <w:rtl w:val="0"/>
          <w:lang w:val="en-US"/>
        </w:rPr>
        <w:t>C</w:t>
      </w:r>
      <w:r>
        <w:rPr>
          <w:rtl w:val="0"/>
          <w:lang w:val="en-US"/>
        </w:rPr>
        <w:t>omply with NFPA 80 for fire-rated</w:t>
      </w:r>
      <w:r>
        <w:rPr>
          <w:spacing w:val="0"/>
          <w:rtl w:val="0"/>
          <w:lang w:val="en-US"/>
        </w:rPr>
        <w:t xml:space="preserve"> </w:t>
      </w:r>
      <w:r>
        <w:rPr>
          <w:rtl w:val="0"/>
          <w:lang w:val="en-US"/>
        </w:rPr>
        <w:t>doors.</w:t>
      </w:r>
    </w:p>
    <w:p>
      <w:pPr>
        <w:pStyle w:val="List Paragraph"/>
        <w:numPr>
          <w:ilvl w:val="1"/>
          <w:numId w:val="62"/>
        </w:numPr>
        <w:spacing w:before="119"/>
      </w:pPr>
      <w:bookmarkStart w:name="Bevel_nonfirerated_doors_18_inch_i" w:id="12"/>
      <w:bookmarkEnd w:id="12"/>
      <w:r>
        <w:rPr>
          <w:rtl w:val="0"/>
          <w:lang w:val="en-US"/>
        </w:rPr>
        <w:t>B</w:t>
      </w:r>
      <w:r>
        <w:rPr>
          <w:rtl w:val="0"/>
          <w:lang w:val="en-US"/>
        </w:rPr>
        <w:t>evel non-fire-rated doors 1/8 inch in 2 at lock and hinge</w:t>
      </w:r>
      <w:r>
        <w:rPr>
          <w:spacing w:val="0"/>
          <w:rtl w:val="0"/>
          <w:lang w:val="en-US"/>
        </w:rPr>
        <w:t xml:space="preserve"> </w:t>
      </w:r>
      <w:r>
        <w:rPr>
          <w:rtl w:val="0"/>
          <w:lang w:val="en-US"/>
        </w:rPr>
        <w:t>edges.</w:t>
      </w:r>
    </w:p>
    <w:p>
      <w:pPr>
        <w:pStyle w:val="List Paragraph"/>
        <w:numPr>
          <w:ilvl w:val="1"/>
          <w:numId w:val="62"/>
        </w:numPr>
        <w:spacing w:before="119"/>
      </w:pPr>
      <w:bookmarkStart w:name="Trim_bottom_rail_only_to_extent_permi" w:id="13"/>
      <w:bookmarkEnd w:id="13"/>
      <w:r>
        <w:rPr>
          <w:rtl w:val="0"/>
          <w:lang w:val="en-US"/>
        </w:rPr>
        <w:t>T</w:t>
      </w:r>
      <w:r>
        <w:rPr>
          <w:rtl w:val="0"/>
          <w:lang w:val="en-US"/>
        </w:rPr>
        <w:t>rim bottom rail only to extent permitted by labeling</w:t>
      </w:r>
      <w:r>
        <w:rPr>
          <w:spacing w:val="0"/>
          <w:rtl w:val="0"/>
          <w:lang w:val="en-US"/>
        </w:rPr>
        <w:t xml:space="preserve"> </w:t>
      </w:r>
      <w:r>
        <w:rPr>
          <w:rtl w:val="0"/>
          <w:lang w:val="en-US"/>
        </w:rPr>
        <w:t>agency.</w:t>
      </w:r>
    </w:p>
    <w:p>
      <w:pPr>
        <w:pStyle w:val="List Paragraph"/>
        <w:numPr>
          <w:ilvl w:val="0"/>
          <w:numId w:val="63"/>
        </w:numPr>
        <w:spacing w:before="119"/>
      </w:pPr>
      <w:bookmarkStart w:name="D.__FactoryFitted_Doors_Align_in_frame" w:id="14"/>
      <w:bookmarkEnd w:id="14"/>
      <w:r>
        <w:rPr>
          <w:rtl w:val="0"/>
          <w:lang w:val="en-US"/>
        </w:rPr>
        <w:t>F</w:t>
      </w:r>
      <w:r>
        <w:rPr>
          <w:rtl w:val="0"/>
          <w:lang w:val="en-US"/>
        </w:rPr>
        <w:t>actory-Fitted Doors: Align in frames for uniform clearance at each</w:t>
      </w:r>
      <w:r>
        <w:rPr>
          <w:spacing w:val="0"/>
          <w:rtl w:val="0"/>
          <w:lang w:val="en-US"/>
        </w:rPr>
        <w:t xml:space="preserve"> </w:t>
      </w:r>
      <w:r>
        <w:rPr>
          <w:rtl w:val="0"/>
          <w:lang w:val="en-US"/>
        </w:rPr>
        <w:t>edge.</w:t>
      </w:r>
    </w:p>
    <w:p>
      <w:pPr>
        <w:pStyle w:val="List Paragraph"/>
        <w:numPr>
          <w:ilvl w:val="0"/>
          <w:numId w:val="62"/>
        </w:numPr>
        <w:spacing w:before="119"/>
      </w:pPr>
      <w:bookmarkStart w:name="E._FactoryFinished_Doors_Do_not_trim_f" w:id="15"/>
      <w:bookmarkEnd w:id="15"/>
      <w:r>
        <w:rPr>
          <w:rtl w:val="0"/>
          <w:lang w:val="en-US"/>
        </w:rPr>
        <w:t>F</w:t>
      </w:r>
      <w:r>
        <w:rPr>
          <w:rtl w:val="0"/>
          <w:lang w:val="en-US"/>
        </w:rPr>
        <w:t>actory-Finished Doors: Do not trim factory finished doors for</w:t>
      </w:r>
      <w:r>
        <w:rPr>
          <w:spacing w:val="0"/>
          <w:rtl w:val="0"/>
          <w:lang w:val="en-US"/>
        </w:rPr>
        <w:t xml:space="preserve"> </w:t>
      </w:r>
      <w:r>
        <w:rPr>
          <w:rtl w:val="0"/>
          <w:lang w:val="en-US"/>
        </w:rPr>
        <w:t>width.</w:t>
      </w:r>
    </w:p>
    <w:p>
      <w:pPr>
        <w:pStyle w:val="Body Text"/>
        <w:spacing w:before="0"/>
        <w:ind w:left="0" w:firstLine="0"/>
        <w:rPr>
          <w:sz w:val="22"/>
          <w:szCs w:val="22"/>
        </w:rPr>
      </w:pPr>
    </w:p>
    <w:p>
      <w:pPr>
        <w:pStyle w:val="List Paragraph"/>
        <w:numPr>
          <w:ilvl w:val="1"/>
          <w:numId w:val="64"/>
        </w:numPr>
        <w:spacing w:before="216"/>
      </w:pPr>
      <w:bookmarkStart w:name="ADJUSTING" w:id="16"/>
      <w:bookmarkEnd w:id="16"/>
      <w:r>
        <w:rPr>
          <w:rtl w:val="0"/>
          <w:lang w:val="en-US"/>
        </w:rPr>
        <w:t>A</w:t>
      </w:r>
      <w:r>
        <w:rPr>
          <w:rtl w:val="0"/>
          <w:lang w:val="en-US"/>
        </w:rPr>
        <w:t>DJUSTING</w:t>
      </w:r>
    </w:p>
    <w:p>
      <w:pPr>
        <w:pStyle w:val="List Paragraph"/>
        <w:numPr>
          <w:ilvl w:val="0"/>
          <w:numId w:val="66"/>
        </w:numPr>
        <w:spacing w:before="119"/>
        <w:ind w:right="115"/>
        <w:jc w:val="both"/>
      </w:pPr>
      <w:bookmarkStart w:name="A._Operation_Correct_any_deficiency_tha" w:id="17"/>
      <w:bookmarkEnd w:id="17"/>
      <w:r>
        <w:rPr>
          <w:rtl w:val="0"/>
          <w:lang w:val="en-US"/>
        </w:rPr>
        <w:t>O</w:t>
      </w:r>
      <w:r>
        <w:rPr>
          <w:rtl w:val="0"/>
          <w:lang w:val="en-US"/>
        </w:rPr>
        <w:t>peration: Correct any deficiency that prohibits the door from swinging or operating freely. Do not remove hinge screws after initial insertion. Shims used for alignment purposes must be inserted between hinge and frame. Do not insert shims between hinge and</w:t>
      </w:r>
      <w:r>
        <w:rPr>
          <w:spacing w:val="0"/>
          <w:rtl w:val="0"/>
          <w:lang w:val="en-US"/>
        </w:rPr>
        <w:t xml:space="preserve"> </w:t>
      </w:r>
      <w:r>
        <w:rPr>
          <w:rtl w:val="0"/>
          <w:lang w:val="en-US"/>
        </w:rPr>
        <w:t>door.</w:t>
      </w:r>
    </w:p>
    <w:p>
      <w:pPr>
        <w:pStyle w:val="List Paragraph"/>
        <w:numPr>
          <w:ilvl w:val="0"/>
          <w:numId w:val="66"/>
        </w:numPr>
        <w:spacing w:before="119"/>
        <w:ind w:right="116"/>
        <w:jc w:val="both"/>
      </w:pPr>
      <w:bookmarkStart w:name="B._To_prevent_stile_failure_insure_that" w:id="18"/>
      <w:bookmarkEnd w:id="18"/>
      <w:r>
        <w:rPr>
          <w:rtl w:val="0"/>
          <w:lang w:val="en-US"/>
        </w:rPr>
        <w:t>T</w:t>
      </w:r>
      <w:r>
        <w:rPr>
          <w:rtl w:val="0"/>
          <w:lang w:val="en-US"/>
        </w:rPr>
        <w:t>o prevent stile failure, ensure that door closers are properly adjusted and do not limit the door opening swing. Limit door opening swing only with a properly located</w:t>
      </w:r>
      <w:r>
        <w:rPr>
          <w:spacing w:val="0"/>
          <w:rtl w:val="0"/>
          <w:lang w:val="en-US"/>
        </w:rPr>
        <w:t xml:space="preserve"> </w:t>
      </w:r>
      <w:r>
        <w:rPr>
          <w:rtl w:val="0"/>
          <w:lang w:val="en-US"/>
        </w:rPr>
        <w:t>stop.</w:t>
      </w:r>
    </w:p>
    <w:p>
      <w:pPr>
        <w:pStyle w:val="List Paragraph"/>
        <w:numPr>
          <w:ilvl w:val="0"/>
          <w:numId w:val="66"/>
        </w:numPr>
        <w:spacing w:before="119"/>
        <w:ind w:right="116"/>
        <w:jc w:val="both"/>
      </w:pPr>
      <w:bookmarkStart w:name="C._Finished_Doors_Replace_doors_that_ar" w:id="19"/>
      <w:bookmarkEnd w:id="19"/>
      <w:r>
        <w:rPr>
          <w:rtl w:val="0"/>
          <w:lang w:val="en-US"/>
        </w:rPr>
        <w:t>F</w:t>
      </w:r>
      <w:r>
        <w:rPr>
          <w:rtl w:val="0"/>
          <w:lang w:val="en-US"/>
        </w:rPr>
        <w:t>inished Doors: Replace doors that are damaged or that do not comply with requirements. Doors may be repaired or refinished if work complies with requirements and shows no evidence of repair or</w:t>
      </w:r>
      <w:r>
        <w:rPr>
          <w:spacing w:val="0"/>
          <w:rtl w:val="0"/>
          <w:lang w:val="en-US"/>
        </w:rPr>
        <w:t xml:space="preserve"> </w:t>
      </w:r>
      <w:r>
        <w:rPr>
          <w:rtl w:val="0"/>
          <w:lang w:val="en-US"/>
        </w:rPr>
        <w:t>refinishing.</w:t>
      </w:r>
    </w:p>
    <w:p>
      <w:pPr>
        <w:pStyle w:val="Body Text"/>
        <w:spacing w:before="0"/>
        <w:ind w:left="0" w:firstLine="0"/>
        <w:rPr>
          <w:sz w:val="22"/>
          <w:szCs w:val="22"/>
        </w:rPr>
      </w:pPr>
    </w:p>
    <w:p>
      <w:pPr>
        <w:pStyle w:val="Heading"/>
        <w:spacing w:before="216"/>
        <w:ind w:left="4100" w:firstLine="0"/>
      </w:pPr>
      <w:bookmarkStart w:name="END_OF_SECTION" w:id="20"/>
      <w:bookmarkEnd w:id="20"/>
      <w:r>
        <w:rPr>
          <w:sz w:val="22"/>
          <w:szCs w:val="22"/>
          <w:rtl w:val="0"/>
        </w:rPr>
        <w:t>E</w:t>
      </w:r>
      <w:r>
        <w:rPr>
          <w:sz w:val="22"/>
          <w:szCs w:val="22"/>
          <w:rtl w:val="0"/>
          <w:lang w:val="en-US"/>
        </w:rPr>
        <w:t>ND OF SECTION</w:t>
      </w:r>
    </w:p>
    <w:sectPr>
      <w:headerReference w:type="default" r:id="rId7"/>
      <w:pgSz w:w="12240" w:h="15840" w:orient="portrait"/>
      <w:pgMar w:top="1360" w:right="1320" w:bottom="280" w:left="1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136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360"/>
        </w:tabs>
        <w:ind w:left="72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2.%3."/>
      <w:lvlJc w:val="left"/>
      <w:pPr>
        <w:tabs>
          <w:tab w:val="left" w:pos="1360"/>
        </w:tabs>
        <w:ind w:left="90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1360"/>
        </w:tabs>
        <w:ind w:left="108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1360"/>
        </w:tabs>
        <w:ind w:left="126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1360"/>
        </w:tabs>
        <w:ind w:left="144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1360"/>
        </w:tabs>
        <w:ind w:left="162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1360"/>
        </w:tabs>
        <w:ind w:left="180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1360"/>
        </w:tabs>
        <w:ind w:left="198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11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15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left" w:pos="1540"/>
        </w:tabs>
        <w:ind w:left="27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tabs>
          <w:tab w:val="left" w:pos="1540"/>
        </w:tabs>
        <w:ind w:left="39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tabs>
          <w:tab w:val="left" w:pos="1540"/>
        </w:tabs>
        <w:ind w:left="50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tabs>
          <w:tab w:val="left" w:pos="1540"/>
        </w:tabs>
        <w:ind w:left="62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tabs>
          <w:tab w:val="left" w:pos="1540"/>
        </w:tabs>
        <w:ind w:left="74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tabs>
          <w:tab w:val="left" w:pos="1540"/>
        </w:tabs>
        <w:ind w:left="86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tabs>
          <w:tab w:val="left" w:pos="1540"/>
        </w:tabs>
        <w:ind w:left="9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upperLetter"/>
      <w:suff w:val="tab"/>
      <w:lvlText w:val="%1."/>
      <w:lvlJc w:val="left"/>
      <w:pPr>
        <w:ind w:left="11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15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1540"/>
        </w:tabs>
        <w:ind w:left="1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1540"/>
        </w:tabs>
        <w:ind w:left="152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40"/>
        </w:tabs>
        <w:ind w:left="191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540"/>
        </w:tabs>
        <w:ind w:left="230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540"/>
        </w:tabs>
        <w:ind w:left="269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40"/>
        </w:tabs>
        <w:ind w:left="308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540"/>
        </w:tabs>
        <w:ind w:left="346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lowerLetter"/>
      <w:suff w:val="tab"/>
      <w:lvlText w:val="%1."/>
      <w:lvlJc w:val="left"/>
      <w:pPr>
        <w:ind w:left="1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34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50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6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11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tabs>
          <w:tab w:val="left" w:pos="1160"/>
        </w:tabs>
        <w:ind w:left="15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left" w:pos="1160"/>
        </w:tabs>
        <w:ind w:left="1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1160"/>
        </w:tabs>
        <w:ind w:left="152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60"/>
        </w:tabs>
        <w:ind w:left="191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160"/>
        </w:tabs>
        <w:ind w:left="230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160"/>
        </w:tabs>
        <w:ind w:left="269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60"/>
        </w:tabs>
        <w:ind w:left="308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160"/>
        </w:tabs>
        <w:ind w:left="346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upperLetter"/>
      <w:suff w:val="tab"/>
      <w:lvlText w:val="%1."/>
      <w:lvlJc w:val="left"/>
      <w:pPr>
        <w:tabs>
          <w:tab w:val="left" w:pos="800"/>
        </w:tabs>
        <w:ind w:left="12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tabs>
          <w:tab w:val="left" w:pos="1160"/>
        </w:tabs>
        <w:ind w:left="16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1520"/>
        </w:tabs>
        <w:ind w:left="346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tabs>
          <w:tab w:val="left" w:pos="1520"/>
        </w:tabs>
        <w:ind w:left="45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Letter"/>
      <w:suff w:val="tab"/>
      <w:lvlText w:val="%6."/>
      <w:lvlJc w:val="left"/>
      <w:pPr>
        <w:tabs>
          <w:tab w:val="left" w:pos="1520"/>
        </w:tabs>
        <w:ind w:left="553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Letter"/>
      <w:suff w:val="tab"/>
      <w:lvlText w:val="%7."/>
      <w:lvlJc w:val="left"/>
      <w:pPr>
        <w:tabs>
          <w:tab w:val="left" w:pos="1520"/>
        </w:tabs>
        <w:ind w:left="657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tabs>
          <w:tab w:val="left" w:pos="1520"/>
        </w:tabs>
        <w:ind w:left="7605"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Letter"/>
      <w:suff w:val="tab"/>
      <w:lvlText w:val="%9."/>
      <w:lvlJc w:val="left"/>
      <w:pPr>
        <w:tabs>
          <w:tab w:val="left" w:pos="1520"/>
        </w:tabs>
        <w:ind w:left="86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decimal"/>
      <w:suff w:val="tab"/>
      <w:lvlText w:val="%1."/>
      <w:lvlJc w:val="left"/>
      <w:pPr>
        <w:tabs>
          <w:tab w:val="left" w:pos="1540"/>
        </w:tabs>
        <w:ind w:left="151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40"/>
        </w:tabs>
        <w:ind w:left="223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40"/>
        </w:tabs>
        <w:ind w:left="2959"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40"/>
        </w:tabs>
        <w:ind w:left="367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40"/>
        </w:tabs>
        <w:ind w:left="439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40"/>
        </w:tabs>
        <w:ind w:left="5119"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40"/>
        </w:tabs>
        <w:ind w:left="583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40"/>
        </w:tabs>
        <w:ind w:left="655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40"/>
        </w:tabs>
        <w:ind w:left="727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tabs>
          <w:tab w:val="left" w:pos="1356"/>
        </w:tabs>
        <w:ind w:left="1355" w:hanging="5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356"/>
        </w:tabs>
        <w:ind w:left="896"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2.%3."/>
      <w:lvlJc w:val="left"/>
      <w:pPr>
        <w:tabs>
          <w:tab w:val="left" w:pos="1356"/>
        </w:tabs>
        <w:ind w:left="1257"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1356"/>
        </w:tabs>
        <w:ind w:left="1618"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1356"/>
        </w:tabs>
        <w:ind w:left="1979"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1356"/>
        </w:tabs>
        <w:ind w:left="2340"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1356"/>
        </w:tabs>
        <w:ind w:left="2701"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1356"/>
        </w:tabs>
        <w:ind w:left="3062"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1356"/>
        </w:tabs>
        <w:ind w:left="3423" w:hanging="53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ind w:left="135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ind w:left="260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72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84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96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08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93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decimal"/>
      <w:suff w:val="tab"/>
      <w:lvlText w:val="%1."/>
      <w:lvlJc w:val="left"/>
      <w:pPr>
        <w:ind w:left="16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23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060" w:hanging="30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7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5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220" w:hanging="30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9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6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380" w:hanging="30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upperLetter"/>
      <w:suff w:val="nothing"/>
      <w:lvlText w:val="%1."/>
      <w:lvlJc w:val="left"/>
      <w:pPr>
        <w:tabs>
          <w:tab w:val="left" w:pos="1125"/>
        </w:tabs>
        <w:ind w:left="1295" w:hanging="3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60"/>
        </w:tabs>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Roman"/>
      <w:suff w:val="tab"/>
      <w:lvlText w:val="%4."/>
      <w:lvlJc w:val="left"/>
      <w:pPr>
        <w:tabs>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Roman"/>
      <w:suff w:val="tab"/>
      <w:lvlText w:val="%5."/>
      <w:lvlJc w:val="left"/>
      <w:pPr>
        <w:tabs>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tabs>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Roman"/>
      <w:suff w:val="tab"/>
      <w:lvlText w:val="%7."/>
      <w:lvlJc w:val="left"/>
      <w:pPr>
        <w:tabs>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Roman"/>
      <w:suff w:val="tab"/>
      <w:lvlText w:val="%8."/>
      <w:lvlJc w:val="left"/>
      <w:pPr>
        <w:tabs>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tabs>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left" w:pos="1160"/>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tabs>
          <w:tab w:val="left" w:pos="1160"/>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tabs>
          <w:tab w:val="left" w:pos="1160"/>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tabs>
          <w:tab w:val="left" w:pos="1160"/>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tabs>
          <w:tab w:val="left" w:pos="1160"/>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tabs>
          <w:tab w:val="left" w:pos="116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tabs>
          <w:tab w:val="left" w:pos="1160"/>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tabs>
          <w:tab w:val="num" w:pos="1160"/>
        </w:tabs>
        <w:ind w:left="44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num" w:pos="1240"/>
        </w:tabs>
        <w:ind w:left="52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tabs>
          <w:tab w:val="num" w:pos="1320"/>
        </w:tabs>
        <w:ind w:left="60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tabs>
          <w:tab w:val="left" w:pos="1160"/>
          <w:tab w:val="num" w:pos="1400"/>
        </w:tabs>
        <w:ind w:left="68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tabs>
          <w:tab w:val="left" w:pos="1160"/>
          <w:tab w:val="num" w:pos="1480"/>
        </w:tabs>
        <w:ind w:left="76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tabs>
          <w:tab w:val="left" w:pos="1160"/>
          <w:tab w:val="num" w:pos="1560"/>
        </w:tabs>
        <w:ind w:left="84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tabs>
          <w:tab w:val="left" w:pos="1160"/>
          <w:tab w:val="num" w:pos="1640"/>
        </w:tabs>
        <w:ind w:left="92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tabs>
          <w:tab w:val="left" w:pos="1160"/>
          <w:tab w:val="num" w:pos="1720"/>
        </w:tabs>
        <w:ind w:left="1000"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decimal"/>
      <w:suff w:val="tab"/>
      <w:lvlText w:val="%1."/>
      <w:lvlJc w:val="left"/>
      <w:pPr>
        <w:tabs>
          <w:tab w:val="left" w:pos="846"/>
        </w:tabs>
        <w:ind w:left="845" w:hanging="4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46"/>
        </w:tabs>
        <w:ind w:left="84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2.%3."/>
      <w:lvlJc w:val="left"/>
      <w:pPr>
        <w:tabs>
          <w:tab w:val="left" w:pos="846"/>
        </w:tabs>
        <w:ind w:left="128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846"/>
        </w:tabs>
        <w:ind w:left="172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846"/>
        </w:tabs>
        <w:ind w:left="216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846"/>
        </w:tabs>
        <w:ind w:left="260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846"/>
        </w:tabs>
        <w:ind w:left="304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846"/>
        </w:tabs>
        <w:ind w:left="348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846"/>
        </w:tabs>
        <w:ind w:left="3925" w:hanging="405"/>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left" w:pos="1160"/>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tabs>
          <w:tab w:val="left" w:pos="1160"/>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tabs>
          <w:tab w:val="left" w:pos="1160"/>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tabs>
          <w:tab w:val="left" w:pos="1160"/>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tabs>
          <w:tab w:val="left" w:pos="1160"/>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tabs>
          <w:tab w:val="left" w:pos="116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tabs>
          <w:tab w:val="left" w:pos="1160"/>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upperLetter"/>
      <w:suff w:val="tab"/>
      <w:lvlText w:val="%1."/>
      <w:lvlJc w:val="left"/>
      <w:pPr>
        <w:tabs>
          <w:tab w:val="left" w:pos="2112"/>
          <w:tab w:val="left" w:pos="2679"/>
          <w:tab w:val="left" w:pos="4085"/>
          <w:tab w:val="left" w:pos="4678"/>
          <w:tab w:val="left" w:pos="5830"/>
          <w:tab w:val="left" w:pos="6838"/>
          <w:tab w:val="left" w:pos="7723"/>
        </w:tabs>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tabs>
          <w:tab w:val="left" w:pos="800"/>
          <w:tab w:val="left" w:pos="2112"/>
          <w:tab w:val="left" w:pos="2679"/>
          <w:tab w:val="left" w:pos="4085"/>
          <w:tab w:val="left" w:pos="4678"/>
          <w:tab w:val="left" w:pos="5830"/>
          <w:tab w:val="left" w:pos="6838"/>
          <w:tab w:val="left" w:pos="7723"/>
        </w:tabs>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Letter"/>
      <w:suff w:val="tab"/>
      <w:lvlText w:val="%3."/>
      <w:lvlJc w:val="left"/>
      <w:pPr>
        <w:tabs>
          <w:tab w:val="left" w:pos="800"/>
          <w:tab w:val="left" w:pos="2112"/>
          <w:tab w:val="left" w:pos="2679"/>
          <w:tab w:val="left" w:pos="4085"/>
          <w:tab w:val="left" w:pos="4678"/>
          <w:tab w:val="left" w:pos="5830"/>
          <w:tab w:val="left" w:pos="6838"/>
          <w:tab w:val="left" w:pos="7723"/>
        </w:tabs>
        <w:ind w:left="1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lowerLetter"/>
      <w:suff w:val="tab"/>
      <w:lvlText w:val="%4."/>
      <w:lvlJc w:val="left"/>
      <w:pPr>
        <w:tabs>
          <w:tab w:val="left" w:pos="800"/>
          <w:tab w:val="left" w:pos="2112"/>
          <w:tab w:val="left" w:pos="2679"/>
          <w:tab w:val="left" w:pos="4085"/>
          <w:tab w:val="left" w:pos="4678"/>
          <w:tab w:val="left" w:pos="5830"/>
          <w:tab w:val="left" w:pos="6838"/>
          <w:tab w:val="left" w:pos="7723"/>
        </w:tabs>
        <w:ind w:left="21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tabs>
          <w:tab w:val="left" w:pos="800"/>
          <w:tab w:val="left" w:pos="2112"/>
          <w:tab w:val="left" w:pos="4085"/>
          <w:tab w:val="left" w:pos="4678"/>
          <w:tab w:val="left" w:pos="5830"/>
          <w:tab w:val="left" w:pos="6838"/>
          <w:tab w:val="left" w:pos="7723"/>
        </w:tabs>
        <w:ind w:left="2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lowerLetter"/>
      <w:suff w:val="tab"/>
      <w:lvlText w:val="%6."/>
      <w:lvlJc w:val="left"/>
      <w:pPr>
        <w:tabs>
          <w:tab w:val="left" w:pos="800"/>
          <w:tab w:val="left" w:pos="2112"/>
          <w:tab w:val="left" w:pos="2679"/>
          <w:tab w:val="left" w:pos="4085"/>
          <w:tab w:val="left" w:pos="4678"/>
          <w:tab w:val="left" w:pos="5830"/>
          <w:tab w:val="left" w:pos="6838"/>
          <w:tab w:val="left" w:pos="7723"/>
        </w:tabs>
        <w:ind w:left="32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lowerLetter"/>
      <w:suff w:val="tab"/>
      <w:lvlText w:val="%7."/>
      <w:lvlJc w:val="left"/>
      <w:pPr>
        <w:tabs>
          <w:tab w:val="left" w:pos="800"/>
          <w:tab w:val="left" w:pos="2112"/>
          <w:tab w:val="left" w:pos="2679"/>
          <w:tab w:val="left" w:pos="4085"/>
          <w:tab w:val="left" w:pos="4678"/>
          <w:tab w:val="left" w:pos="5830"/>
          <w:tab w:val="left" w:pos="6838"/>
          <w:tab w:val="left" w:pos="7723"/>
        </w:tabs>
        <w:ind w:left="38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tabs>
          <w:tab w:val="left" w:pos="800"/>
          <w:tab w:val="left" w:pos="2112"/>
          <w:tab w:val="left" w:pos="2679"/>
          <w:tab w:val="left" w:pos="4085"/>
          <w:tab w:val="left" w:pos="4678"/>
          <w:tab w:val="left" w:pos="5830"/>
          <w:tab w:val="left" w:pos="6838"/>
          <w:tab w:val="left" w:pos="7723"/>
        </w:tabs>
        <w:ind w:left="44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lowerLetter"/>
      <w:suff w:val="tab"/>
      <w:lvlText w:val="%9."/>
      <w:lvlJc w:val="left"/>
      <w:pPr>
        <w:tabs>
          <w:tab w:val="left" w:pos="800"/>
          <w:tab w:val="left" w:pos="2112"/>
          <w:tab w:val="left" w:pos="2679"/>
          <w:tab w:val="left" w:pos="4085"/>
          <w:tab w:val="left" w:pos="4678"/>
          <w:tab w:val="left" w:pos="5830"/>
          <w:tab w:val="left" w:pos="6838"/>
          <w:tab w:val="left" w:pos="7723"/>
        </w:tabs>
        <w:ind w:left="50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upperLetter"/>
      <w:suff w:val="tab"/>
      <w:lvlText w:val="%2."/>
      <w:lvlJc w:val="left"/>
      <w:pPr>
        <w:tabs>
          <w:tab w:val="left" w:pos="800"/>
        </w:tabs>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upperLetter"/>
      <w:suff w:val="tab"/>
      <w:lvlText w:val="%3."/>
      <w:lvlJc w:val="left"/>
      <w:pPr>
        <w:tabs>
          <w:tab w:val="left" w:pos="800"/>
        </w:tabs>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upperLetter"/>
      <w:suff w:val="tab"/>
      <w:lvlText w:val="%4."/>
      <w:lvlJc w:val="left"/>
      <w:pPr>
        <w:tabs>
          <w:tab w:val="left" w:pos="800"/>
        </w:tabs>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upperLetter"/>
      <w:suff w:val="tab"/>
      <w:lvlText w:val="%5."/>
      <w:lvlJc w:val="left"/>
      <w:pPr>
        <w:tabs>
          <w:tab w:val="left" w:pos="800"/>
        </w:tabs>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upperLetter"/>
      <w:suff w:val="tab"/>
      <w:lvlText w:val="%6."/>
      <w:lvlJc w:val="left"/>
      <w:pPr>
        <w:tabs>
          <w:tab w:val="left" w:pos="800"/>
        </w:tabs>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upperLetter"/>
      <w:suff w:val="tab"/>
      <w:lvlText w:val="%7."/>
      <w:lvlJc w:val="left"/>
      <w:pPr>
        <w:tabs>
          <w:tab w:val="left" w:pos="800"/>
        </w:tabs>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upperLetter"/>
      <w:suff w:val="tab"/>
      <w:lvlText w:val="%8."/>
      <w:lvlJc w:val="left"/>
      <w:pPr>
        <w:tabs>
          <w:tab w:val="left" w:pos="800"/>
        </w:tabs>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upperLetter"/>
      <w:suff w:val="tab"/>
      <w:lvlText w:val="%9."/>
      <w:lvlJc w:val="left"/>
      <w:pPr>
        <w:tabs>
          <w:tab w:val="left" w:pos="800"/>
        </w:tabs>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2"/>
    </w:lvlOverride>
  </w:num>
  <w:num w:numId="6">
    <w:abstractNumId w:val="5"/>
  </w:num>
  <w:num w:numId="7">
    <w:abstractNumId w:val="4"/>
  </w:num>
  <w:num w:numId="8">
    <w:abstractNumId w:val="4"/>
    <w:lvlOverride w:ilvl="0">
      <w:lvl w:ilvl="0">
        <w:start w:val="1"/>
        <w:numFmt w:val="upperLetter"/>
        <w:suff w:val="tab"/>
        <w:lvlText w:val="%1."/>
        <w:lvlJc w:val="left"/>
        <w:pPr>
          <w:ind w:left="11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num" w:pos="1540"/>
          </w:tabs>
          <w:ind w:left="1160" w:firstLine="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num" w:pos="1520"/>
            <w:tab w:val="left" w:pos="1540"/>
          </w:tabs>
          <w:ind w:left="1140"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num" w:pos="1526"/>
            <w:tab w:val="left" w:pos="1540"/>
          </w:tabs>
          <w:ind w:left="1146"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540"/>
            <w:tab w:val="num" w:pos="1783"/>
          </w:tabs>
          <w:ind w:left="1403"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540"/>
            <w:tab w:val="num" w:pos="2041"/>
          </w:tabs>
          <w:ind w:left="1661"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540"/>
            <w:tab w:val="num" w:pos="2298"/>
          </w:tabs>
          <w:ind w:left="1918"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540"/>
            <w:tab w:val="num" w:pos="2555"/>
          </w:tabs>
          <w:ind w:left="2175"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540"/>
            <w:tab w:val="num" w:pos="2813"/>
          </w:tabs>
          <w:ind w:left="2433" w:firstLine="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upperLetter"/>
        <w:suff w:val="tab"/>
        <w:lvlText w:val="%1."/>
        <w:lvlJc w:val="left"/>
        <w:pPr>
          <w:ind w:left="11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1160"/>
          </w:tabs>
          <w:ind w:left="15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160"/>
          </w:tabs>
          <w:ind w:left="1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left" w:pos="1160"/>
          </w:tabs>
          <w:ind w:left="152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60"/>
          </w:tabs>
          <w:ind w:left="191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60"/>
          </w:tabs>
          <w:ind w:left="230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60"/>
          </w:tabs>
          <w:ind w:left="269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60"/>
          </w:tabs>
          <w:ind w:left="308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60"/>
          </w:tabs>
          <w:ind w:left="3469"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9"/>
  </w:num>
  <w:num w:numId="13">
    <w:abstractNumId w:val="8"/>
  </w:num>
  <w:num w:numId="14">
    <w:abstractNumId w:val="8"/>
    <w:lvlOverride w:ilvl="2">
      <w:startOverride w:val="6"/>
    </w:lvlOverride>
  </w:num>
  <w:num w:numId="15">
    <w:abstractNumId w:val="0"/>
    <w:lvlOverride w:ilvl="0">
      <w:lvl w:ilvl="0">
        <w:start w:val="1"/>
        <w:numFmt w:val="decimal"/>
        <w:suff w:val="tab"/>
        <w:lvlText w:val="%1."/>
        <w:lvlJc w:val="left"/>
        <w:pPr>
          <w:ind w:left="13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2."/>
        <w:lvlJc w:val="left"/>
        <w:pPr>
          <w:tabs>
            <w:tab w:val="left" w:pos="980"/>
          </w:tabs>
          <w:ind w:left="72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2.%3."/>
        <w:lvlJc w:val="left"/>
        <w:pPr>
          <w:tabs>
            <w:tab w:val="left" w:pos="980"/>
          </w:tabs>
          <w:ind w:left="90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tabs>
            <w:tab w:val="left" w:pos="980"/>
          </w:tabs>
          <w:ind w:left="108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tabs>
            <w:tab w:val="left" w:pos="980"/>
          </w:tabs>
          <w:ind w:left="126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tabs>
            <w:tab w:val="left" w:pos="980"/>
          </w:tabs>
          <w:ind w:left="144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tabs>
            <w:tab w:val="left" w:pos="980"/>
          </w:tabs>
          <w:ind w:left="162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tabs>
            <w:tab w:val="left" w:pos="980"/>
          </w:tabs>
          <w:ind w:left="180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tabs>
            <w:tab w:val="left" w:pos="980"/>
          </w:tabs>
          <w:ind w:left="1980" w:hanging="54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1"/>
  </w:num>
  <w:num w:numId="17">
    <w:abstractNumId w:val="10"/>
  </w:num>
  <w:num w:numId="18">
    <w:abstractNumId w:val="13"/>
  </w:num>
  <w:num w:numId="19">
    <w:abstractNumId w:val="12"/>
  </w:num>
  <w:num w:numId="20">
    <w:abstractNumId w:val="12"/>
    <w:lvlOverride w:ilvl="0">
      <w:startOverride w:val="5"/>
    </w:lvlOverride>
  </w:num>
  <w:num w:numId="21">
    <w:abstractNumId w:val="10"/>
    <w:lvlOverride w:ilvl="0">
      <w:startOverride w:val="6"/>
      <w:lvl w:ilvl="0">
        <w:start w:val="6"/>
        <w:numFmt w:val="upperLetter"/>
        <w:suff w:val="tab"/>
        <w:lvlText w:val="%1."/>
        <w:lvlJc w:val="left"/>
        <w:pPr>
          <w:tabs>
            <w:tab w:val="num" w:pos="1180"/>
          </w:tabs>
          <w:ind w:left="12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num" w:pos="1540"/>
          </w:tabs>
          <w:ind w:left="16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Letter"/>
        <w:suff w:val="tab"/>
        <w:lvlText w:val="%6."/>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Letter"/>
        <w:suff w:val="tab"/>
        <w:lvlText w:val="%7."/>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Letter"/>
        <w:suff w:val="tab"/>
        <w:lvlText w:val="%9."/>
        <w:lvlJc w:val="left"/>
        <w:pPr>
          <w:tabs>
            <w:tab w:val="num" w:pos="1900"/>
          </w:tabs>
          <w:ind w:left="460" w:firstLine="9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
    <w:abstractNumId w:val="15"/>
  </w:num>
  <w:num w:numId="23">
    <w:abstractNumId w:val="14"/>
  </w:num>
  <w:num w:numId="24">
    <w:abstractNumId w:val="17"/>
  </w:num>
  <w:num w:numId="25">
    <w:abstractNumId w:val="16"/>
  </w:num>
  <w:num w:numId="26">
    <w:abstractNumId w:val="16"/>
    <w:lvlOverride w:ilvl="0">
      <w:lvl w:ilvl="0">
        <w:start w:val="1"/>
        <w:numFmt w:val="upperLetter"/>
        <w:suff w:val="nothing"/>
        <w:lvlText w:val="%1."/>
        <w:lvlJc w:val="left"/>
        <w:pPr>
          <w:tabs>
            <w:tab w:val="left" w:pos="1180"/>
          </w:tabs>
          <w:ind w:left="135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1180"/>
            <w:tab w:val="num" w:pos="1710"/>
          </w:tabs>
          <w:ind w:left="1880" w:hanging="53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180"/>
            <w:tab w:val="num" w:pos="2601"/>
          </w:tabs>
          <w:ind w:left="2771"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180"/>
            <w:tab w:val="num" w:pos="3722"/>
          </w:tabs>
          <w:ind w:left="3892"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80"/>
            <w:tab w:val="num" w:pos="4842"/>
          </w:tabs>
          <w:ind w:left="5012"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80"/>
            <w:tab w:val="num" w:pos="5963"/>
          </w:tabs>
          <w:ind w:left="6133"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80"/>
            <w:tab w:val="num" w:pos="7083"/>
          </w:tabs>
          <w:ind w:left="7253"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80"/>
            <w:tab w:val="num" w:pos="8204"/>
          </w:tabs>
          <w:ind w:left="8374"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80"/>
            <w:tab w:val="num" w:pos="9324"/>
          </w:tabs>
          <w:ind w:left="9494" w:hanging="5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9"/>
  </w:num>
  <w:num w:numId="28">
    <w:abstractNumId w:val="18"/>
  </w:num>
  <w:num w:numId="29">
    <w:abstractNumId w:val="16"/>
    <w:lvlOverride w:ilvl="0">
      <w:startOverride w:val="3"/>
      <w:lvl w:ilvl="0">
        <w:start w:val="3"/>
        <w:numFmt w:val="upperLetter"/>
        <w:suff w:val="tab"/>
        <w:lvlText w:val="%1."/>
        <w:lvlJc w:val="left"/>
        <w:pPr>
          <w:ind w:left="135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ind w:left="260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72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84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596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08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2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3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4"/>
    <w:lvlOverride w:ilvl="0">
      <w:lvl w:ilvl="0">
        <w:start w:val="1"/>
        <w:numFmt w:val="decimal"/>
        <w:suff w:val="tab"/>
        <w:lvlText w:val="%1."/>
        <w:lvlJc w:val="left"/>
        <w:pPr>
          <w:ind w:left="1355"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2."/>
        <w:lvlJc w:val="left"/>
        <w:pPr>
          <w:tabs>
            <w:tab w:val="left" w:pos="1539"/>
            <w:tab w:val="left" w:pos="1540"/>
          </w:tabs>
          <w:ind w:left="89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2.%3."/>
        <w:lvlJc w:val="left"/>
        <w:pPr>
          <w:tabs>
            <w:tab w:val="left" w:pos="1539"/>
            <w:tab w:val="left" w:pos="1540"/>
          </w:tabs>
          <w:ind w:left="125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tabs>
            <w:tab w:val="left" w:pos="1539"/>
            <w:tab w:val="left" w:pos="1540"/>
          </w:tabs>
          <w:ind w:left="161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tabs>
            <w:tab w:val="left" w:pos="1539"/>
            <w:tab w:val="left" w:pos="1540"/>
          </w:tabs>
          <w:ind w:left="197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tabs>
            <w:tab w:val="left" w:pos="1539"/>
            <w:tab w:val="left" w:pos="1540"/>
          </w:tabs>
          <w:ind w:left="233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tabs>
            <w:tab w:val="left" w:pos="1539"/>
            <w:tab w:val="left" w:pos="1540"/>
          </w:tabs>
          <w:ind w:left="269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tabs>
            <w:tab w:val="left" w:pos="1539"/>
            <w:tab w:val="left" w:pos="1540"/>
          </w:tabs>
          <w:ind w:left="305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tabs>
            <w:tab w:val="left" w:pos="1539"/>
            <w:tab w:val="left" w:pos="1540"/>
          </w:tabs>
          <w:ind w:left="3416" w:hanging="536"/>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1">
    <w:abstractNumId w:val="21"/>
  </w:num>
  <w:num w:numId="32">
    <w:abstractNumId w:val="20"/>
  </w:num>
  <w:num w:numId="33">
    <w:abstractNumId w:val="20"/>
    <w:lvlOverride w:ilvl="0">
      <w:lvl w:ilvl="0">
        <w:start w:val="1"/>
        <w:numFmt w:val="upperLetter"/>
        <w:suff w:val="nothing"/>
        <w:lvlText w:val="%1."/>
        <w:lvlJc w:val="left"/>
        <w:pPr>
          <w:ind w:left="1295" w:hanging="3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20"/>
          </w:tabs>
          <w:ind w:left="2414" w:hanging="344"/>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520"/>
          </w:tabs>
          <w:ind w:left="31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520"/>
          </w:tabs>
          <w:ind w:left="40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520"/>
          </w:tabs>
          <w:ind w:left="49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520"/>
          </w:tabs>
          <w:ind w:left="58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520"/>
          </w:tabs>
          <w:ind w:left="67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520"/>
          </w:tabs>
          <w:ind w:left="7659" w:hanging="459"/>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4">
    <w:abstractNumId w:val="20"/>
    <w:lvlOverride w:ilvl="2">
      <w:startOverride w:val="2"/>
    </w:lvlOverride>
  </w:num>
  <w:num w:numId="35">
    <w:abstractNumId w:val="20"/>
    <w:lvlOverride w:ilvl="1">
      <w:startOverride w:val="9"/>
    </w:lvlOverride>
  </w:num>
  <w:num w:numId="36">
    <w:abstractNumId w:val="20"/>
    <w:lvlOverride w:ilvl="0">
      <w:lvl w:ilvl="0">
        <w:start w:val="1"/>
        <w:numFmt w:val="upperLetter"/>
        <w:suff w:val="nothing"/>
        <w:lvlText w:val="%1."/>
        <w:lvlJc w:val="left"/>
        <w:pPr>
          <w:ind w:left="1295" w:hanging="3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28"/>
          </w:tabs>
          <w:ind w:left="122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7">
    <w:abstractNumId w:val="20"/>
    <w:lvlOverride w:ilvl="0">
      <w:lvl w:ilvl="0">
        <w:start w:val="1"/>
        <w:numFmt w:val="upperLetter"/>
        <w:suff w:val="nothing"/>
        <w:lvlText w:val="%1."/>
        <w:lvlJc w:val="left"/>
        <w:pPr>
          <w:ind w:left="1295" w:hanging="3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2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19"/>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519"/>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519"/>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519"/>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519"/>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519"/>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519"/>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8">
    <w:abstractNumId w:val="20"/>
    <w:lvlOverride w:ilvl="0">
      <w:startOverride w:val="2"/>
      <w:lvl w:ilvl="0">
        <w:start w:val="2"/>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60"/>
          </w:tabs>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879"/>
            <w:tab w:val="left" w:pos="188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879"/>
            <w:tab w:val="left" w:pos="188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879"/>
            <w:tab w:val="left" w:pos="188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879"/>
            <w:tab w:val="left" w:pos="188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879"/>
            <w:tab w:val="left" w:pos="188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879"/>
            <w:tab w:val="left" w:pos="188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9">
    <w:abstractNumId w:val="20"/>
    <w:lvlOverride w:ilvl="0">
      <w:lvl w:ilvl="0">
        <w:start w:val="1"/>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879"/>
            <w:tab w:val="left" w:pos="1880"/>
          </w:tabs>
          <w:ind w:left="3180"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879"/>
            <w:tab w:val="left" w:pos="1880"/>
          </w:tabs>
          <w:ind w:left="4062"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879"/>
            <w:tab w:val="left" w:pos="1880"/>
          </w:tabs>
          <w:ind w:left="4945"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879"/>
            <w:tab w:val="left" w:pos="1880"/>
          </w:tabs>
          <w:ind w:left="5827"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879"/>
            <w:tab w:val="left" w:pos="1880"/>
          </w:tabs>
          <w:ind w:left="6709"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879"/>
            <w:tab w:val="left" w:pos="1880"/>
          </w:tabs>
          <w:ind w:left="7592" w:hanging="53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0">
    <w:abstractNumId w:val="20"/>
    <w:lvlOverride w:ilvl="0">
      <w:lvl w:ilvl="0">
        <w:start w:val="1"/>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19"/>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Roman"/>
        <w:suff w:val="tab"/>
        <w:lvlText w:val="%4."/>
        <w:lvlJc w:val="left"/>
        <w:pPr>
          <w:tabs>
            <w:tab w:val="left" w:pos="1519"/>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Roman"/>
        <w:suff w:val="tab"/>
        <w:lvlText w:val="%5."/>
        <w:lvlJc w:val="left"/>
        <w:pPr>
          <w:tabs>
            <w:tab w:val="left" w:pos="1519"/>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1519"/>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Roman"/>
        <w:suff w:val="tab"/>
        <w:lvlText w:val="%7."/>
        <w:lvlJc w:val="left"/>
        <w:pPr>
          <w:tabs>
            <w:tab w:val="left" w:pos="1519"/>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Roman"/>
        <w:suff w:val="tab"/>
        <w:lvlText w:val="%8."/>
        <w:lvlJc w:val="left"/>
        <w:pPr>
          <w:tabs>
            <w:tab w:val="left" w:pos="1519"/>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1519"/>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1">
    <w:abstractNumId w:val="20"/>
    <w:lvlOverride w:ilvl="0">
      <w:lvl w:ilvl="0">
        <w:start w:val="1"/>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60"/>
          </w:tabs>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20"/>
    <w:lvlOverride w:ilvl="0">
      <w:lvl w:ilvl="0">
        <w:start w:val="1"/>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519"/>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519"/>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519"/>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519"/>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519"/>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519"/>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519"/>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20"/>
    <w:lvlOverride w:ilvl="0">
      <w:lvl w:ilvl="0">
        <w:start w:val="1"/>
        <w:numFmt w:val="upperLetter"/>
        <w:suff w:val="tab"/>
        <w:lvlText w:val="%1."/>
        <w:lvlJc w:val="left"/>
        <w:pPr>
          <w:ind w:left="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1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1520"/>
          </w:tabs>
          <w:ind w:left="24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520"/>
          </w:tabs>
          <w:ind w:left="31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520"/>
          </w:tabs>
          <w:ind w:left="40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520"/>
          </w:tabs>
          <w:ind w:left="49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520"/>
          </w:tabs>
          <w:ind w:left="58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520"/>
          </w:tabs>
          <w:ind w:left="67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520"/>
          </w:tabs>
          <w:ind w:left="7680"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14"/>
    <w:lvlOverride w:ilvl="0">
      <w:lvl w:ilvl="0">
        <w:start w:val="1"/>
        <w:numFmt w:val="decimal"/>
        <w:suff w:val="tab"/>
        <w:lvlText w:val="%1."/>
        <w:lvlJc w:val="left"/>
        <w:pPr>
          <w:ind w:left="1355"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2."/>
        <w:lvlJc w:val="left"/>
        <w:pPr>
          <w:tabs>
            <w:tab w:val="left" w:pos="1160"/>
          </w:tabs>
          <w:ind w:left="11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2.%3."/>
        <w:lvlJc w:val="left"/>
        <w:pPr>
          <w:tabs>
            <w:tab w:val="left" w:pos="1159"/>
            <w:tab w:val="left" w:pos="1160"/>
          </w:tabs>
          <w:ind w:left="16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2.%3.%4."/>
        <w:lvlJc w:val="left"/>
        <w:pPr>
          <w:tabs>
            <w:tab w:val="left" w:pos="1159"/>
            <w:tab w:val="left" w:pos="1160"/>
          </w:tabs>
          <w:ind w:left="20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tabs>
            <w:tab w:val="left" w:pos="1159"/>
            <w:tab w:val="left" w:pos="1160"/>
          </w:tabs>
          <w:ind w:left="24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tabs>
            <w:tab w:val="left" w:pos="1159"/>
            <w:tab w:val="left" w:pos="1160"/>
          </w:tabs>
          <w:ind w:left="29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tabs>
            <w:tab w:val="left" w:pos="1159"/>
            <w:tab w:val="left" w:pos="1160"/>
          </w:tabs>
          <w:ind w:left="33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tabs>
            <w:tab w:val="left" w:pos="1159"/>
            <w:tab w:val="left" w:pos="1160"/>
          </w:tabs>
          <w:ind w:left="38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tabs>
            <w:tab w:val="left" w:pos="1159"/>
            <w:tab w:val="left" w:pos="1160"/>
          </w:tabs>
          <w:ind w:left="42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5">
    <w:abstractNumId w:val="23"/>
  </w:num>
  <w:num w:numId="46">
    <w:abstractNumId w:val="22"/>
  </w:num>
  <w:num w:numId="47">
    <w:abstractNumId w:val="22"/>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00"/>
          </w:tabs>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00"/>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00"/>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00"/>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00"/>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00"/>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0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00"/>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22"/>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5285"/>
          </w:tabs>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3."/>
        <w:lvlJc w:val="left"/>
        <w:pPr>
          <w:tabs>
            <w:tab w:val="left" w:pos="1160"/>
            <w:tab w:val="left" w:pos="5285"/>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tabs>
            <w:tab w:val="left" w:pos="1160"/>
            <w:tab w:val="left" w:pos="5285"/>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5."/>
        <w:lvlJc w:val="left"/>
        <w:pPr>
          <w:tabs>
            <w:tab w:val="left" w:pos="1160"/>
            <w:tab w:val="left" w:pos="5285"/>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6."/>
        <w:lvlJc w:val="left"/>
        <w:pPr>
          <w:tabs>
            <w:tab w:val="left" w:pos="1160"/>
            <w:tab w:val="left" w:pos="5285"/>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tabs>
            <w:tab w:val="left" w:pos="1160"/>
            <w:tab w:val="left" w:pos="5285"/>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8."/>
        <w:lvlJc w:val="left"/>
        <w:pPr>
          <w:tabs>
            <w:tab w:val="left" w:pos="1160"/>
            <w:tab w:val="left" w:pos="5285"/>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9."/>
        <w:lvlJc w:val="left"/>
        <w:pPr>
          <w:tabs>
            <w:tab w:val="left" w:pos="1160"/>
            <w:tab w:val="left" w:pos="5285"/>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9">
    <w:abstractNumId w:val="22"/>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5832"/>
          </w:tabs>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3."/>
        <w:lvlJc w:val="left"/>
        <w:pPr>
          <w:tabs>
            <w:tab w:val="left" w:pos="1160"/>
            <w:tab w:val="left" w:pos="5832"/>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tabs>
            <w:tab w:val="left" w:pos="1160"/>
            <w:tab w:val="left" w:pos="5832"/>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5."/>
        <w:lvlJc w:val="left"/>
        <w:pPr>
          <w:tabs>
            <w:tab w:val="left" w:pos="1160"/>
            <w:tab w:val="left" w:pos="5832"/>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6."/>
        <w:lvlJc w:val="left"/>
        <w:pPr>
          <w:tabs>
            <w:tab w:val="left" w:pos="1160"/>
            <w:tab w:val="left" w:pos="5832"/>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tabs>
            <w:tab w:val="left" w:pos="1160"/>
            <w:tab w:val="left" w:pos="5832"/>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8."/>
        <w:lvlJc w:val="left"/>
        <w:pPr>
          <w:tabs>
            <w:tab w:val="left" w:pos="116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9."/>
        <w:lvlJc w:val="left"/>
        <w:pPr>
          <w:tabs>
            <w:tab w:val="left" w:pos="1160"/>
            <w:tab w:val="left" w:pos="5832"/>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0">
    <w:abstractNumId w:val="14"/>
    <w:lvlOverride w:ilvl="0">
      <w:lvl w:ilvl="0">
        <w:start w:val="1"/>
        <w:numFmt w:val="decimal"/>
        <w:suff w:val="tab"/>
        <w:lvlText w:val="%1."/>
        <w:lvlJc w:val="left"/>
        <w:pPr>
          <w:ind w:left="1355"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tab"/>
        <w:lvlText w:val="%2."/>
        <w:lvlJc w:val="left"/>
        <w:pPr>
          <w:ind w:left="11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2.%3."/>
        <w:lvlJc w:val="left"/>
        <w:pPr>
          <w:ind w:left="16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2.%3.%4."/>
        <w:lvlJc w:val="left"/>
        <w:pPr>
          <w:ind w:left="20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2.%3.%4.%5."/>
        <w:lvlJc w:val="left"/>
        <w:pPr>
          <w:ind w:left="24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2.%3.%4.%5.%6."/>
        <w:lvlJc w:val="left"/>
        <w:pPr>
          <w:ind w:left="29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33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2.%3.%4.%5.%6.%7.%8."/>
        <w:lvlJc w:val="left"/>
        <w:pPr>
          <w:ind w:left="38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2.%3.%4.%5.%6.%7.%8.%9."/>
        <w:lvlJc w:val="left"/>
        <w:pPr>
          <w:ind w:left="42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1">
    <w:abstractNumId w:val="25"/>
  </w:num>
  <w:num w:numId="52">
    <w:abstractNumId w:val="24"/>
  </w:num>
  <w:num w:numId="53">
    <w:abstractNumId w:val="24"/>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3."/>
        <w:lvlJc w:val="left"/>
        <w:pPr>
          <w:tabs>
            <w:tab w:val="left" w:pos="1160"/>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tabs>
            <w:tab w:val="left" w:pos="1160"/>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5."/>
        <w:lvlJc w:val="left"/>
        <w:pPr>
          <w:tabs>
            <w:tab w:val="left" w:pos="1160"/>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6."/>
        <w:lvlJc w:val="left"/>
        <w:pPr>
          <w:tabs>
            <w:tab w:val="left" w:pos="1160"/>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tabs>
            <w:tab w:val="left" w:pos="1160"/>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8."/>
        <w:lvlJc w:val="left"/>
        <w:pPr>
          <w:tabs>
            <w:tab w:val="left" w:pos="116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9."/>
        <w:lvlJc w:val="left"/>
        <w:pPr>
          <w:tabs>
            <w:tab w:val="left" w:pos="1160"/>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4">
    <w:abstractNumId w:val="24"/>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ind w:left="11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tab"/>
        <w:lvlText w:val="%3."/>
        <w:lvlJc w:val="left"/>
        <w:pPr>
          <w:tabs>
            <w:tab w:val="left" w:pos="1160"/>
          </w:tabs>
          <w:ind w:left="19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tabs>
            <w:tab w:val="left" w:pos="1160"/>
          </w:tabs>
          <w:ind w:left="27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5."/>
        <w:lvlJc w:val="left"/>
        <w:pPr>
          <w:tabs>
            <w:tab w:val="left" w:pos="1160"/>
          </w:tabs>
          <w:ind w:left="35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6."/>
        <w:lvlJc w:val="left"/>
        <w:pPr>
          <w:tabs>
            <w:tab w:val="left" w:pos="1160"/>
          </w:tabs>
          <w:ind w:left="43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tabs>
            <w:tab w:val="left" w:pos="1160"/>
          </w:tabs>
          <w:ind w:left="51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8."/>
        <w:lvlJc w:val="left"/>
        <w:pPr>
          <w:tabs>
            <w:tab w:val="left" w:pos="1160"/>
          </w:tabs>
          <w:ind w:left="59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9."/>
        <w:lvlJc w:val="left"/>
        <w:pPr>
          <w:tabs>
            <w:tab w:val="left" w:pos="1160"/>
          </w:tabs>
          <w:ind w:left="6760" w:hanging="360"/>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5">
    <w:abstractNumId w:val="27"/>
  </w:num>
  <w:num w:numId="56">
    <w:abstractNumId w:val="26"/>
  </w:num>
  <w:num w:numId="57">
    <w:abstractNumId w:val="29"/>
  </w:num>
  <w:num w:numId="58">
    <w:abstractNumId w:val="28"/>
  </w:num>
  <w:num w:numId="59">
    <w:abstractNumId w:val="26"/>
    <w:lvlOverride w:ilvl="1">
      <w:startOverride w:val="2"/>
    </w:lvlOverride>
  </w:num>
  <w:num w:numId="60">
    <w:abstractNumId w:val="31"/>
  </w:num>
  <w:num w:numId="61">
    <w:abstractNumId w:val="30"/>
  </w:num>
  <w:num w:numId="62">
    <w:abstractNumId w:val="30"/>
    <w:lvlOverride w:ilvl="0">
      <w:lvl w:ilvl="0">
        <w:start w:val="1"/>
        <w:numFmt w:val="upperLetter"/>
        <w:suff w:val="tab"/>
        <w:lvlText w:val="%1."/>
        <w:lvlJc w:val="left"/>
        <w:pPr>
          <w:ind w:left="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ind w:left="11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ind w:left="1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left" w:pos="1520"/>
          </w:tabs>
          <w:ind w:left="21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left" w:pos="1520"/>
          </w:tabs>
          <w:ind w:left="2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Letter"/>
        <w:suff w:val="tab"/>
        <w:lvlText w:val="%6."/>
        <w:lvlJc w:val="left"/>
        <w:pPr>
          <w:tabs>
            <w:tab w:val="left" w:pos="1520"/>
          </w:tabs>
          <w:ind w:left="32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Letter"/>
        <w:suff w:val="tab"/>
        <w:lvlText w:val="%7."/>
        <w:lvlJc w:val="left"/>
        <w:pPr>
          <w:tabs>
            <w:tab w:val="left" w:pos="1520"/>
          </w:tabs>
          <w:ind w:left="38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left" w:pos="1520"/>
          </w:tabs>
          <w:ind w:left="44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Letter"/>
        <w:suff w:val="tab"/>
        <w:lvlText w:val="%9."/>
        <w:lvlJc w:val="left"/>
        <w:pPr>
          <w:tabs>
            <w:tab w:val="left" w:pos="1520"/>
          </w:tabs>
          <w:ind w:left="50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3">
    <w:abstractNumId w:val="30"/>
    <w:lvlOverride w:ilvl="0">
      <w:lvl w:ilvl="0">
        <w:start w:val="1"/>
        <w:numFmt w:val="upperLetter"/>
        <w:suff w:val="tab"/>
        <w:lvlText w:val="%1."/>
        <w:lvlJc w:val="left"/>
        <w:pPr>
          <w:tabs>
            <w:tab w:val="left" w:pos="868"/>
          </w:tabs>
          <w:ind w:left="86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868"/>
          </w:tabs>
          <w:ind w:left="122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suff w:val="tab"/>
        <w:lvlText w:val="%3."/>
        <w:lvlJc w:val="left"/>
        <w:pPr>
          <w:tabs>
            <w:tab w:val="left" w:pos="868"/>
          </w:tabs>
          <w:ind w:left="158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lowerLetter"/>
        <w:suff w:val="tab"/>
        <w:lvlText w:val="%4."/>
        <w:lvlJc w:val="left"/>
        <w:pPr>
          <w:tabs>
            <w:tab w:val="left" w:pos="868"/>
          </w:tabs>
          <w:ind w:left="216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left" w:pos="868"/>
          </w:tabs>
          <w:ind w:left="274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Letter"/>
        <w:suff w:val="tab"/>
        <w:lvlText w:val="%6."/>
        <w:lvlJc w:val="left"/>
        <w:pPr>
          <w:tabs>
            <w:tab w:val="left" w:pos="868"/>
          </w:tabs>
          <w:ind w:left="332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lowerLetter"/>
        <w:suff w:val="tab"/>
        <w:lvlText w:val="%7."/>
        <w:lvlJc w:val="left"/>
        <w:pPr>
          <w:tabs>
            <w:tab w:val="left" w:pos="868"/>
          </w:tabs>
          <w:ind w:left="390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left" w:pos="868"/>
          </w:tabs>
          <w:ind w:left="448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Letter"/>
        <w:suff w:val="tab"/>
        <w:lvlText w:val="%9."/>
        <w:lvlJc w:val="left"/>
        <w:pPr>
          <w:tabs>
            <w:tab w:val="left" w:pos="868"/>
          </w:tabs>
          <w:ind w:left="5067" w:hanging="42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4">
    <w:abstractNumId w:val="26"/>
    <w:lvlOverride w:ilvl="1">
      <w:startOverride w:val="3"/>
    </w:lvlOverride>
  </w:num>
  <w:num w:numId="65">
    <w:abstractNumId w:val="33"/>
  </w:num>
  <w:num w:numId="66">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40" w:after="0" w:line="240" w:lineRule="auto"/>
      <w:ind w:left="152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pec:  Specifier Notes">
    <w:name w:val="Spec:  Specifier Notes"/>
    <w:next w:val="Spec:  Specifier Notes"/>
    <w:pPr>
      <w:keepNext w:val="1"/>
      <w:keepLines w:val="1"/>
      <w:pageBreakBefore w:val="0"/>
      <w:widowControl w:val="1"/>
      <w:pBdr>
        <w:top w:val="single" w:color="000000" w:sz="8" w:space="0" w:shadow="0" w:frame="0"/>
        <w:left w:val="single" w:color="000000" w:sz="8" w:space="0" w:shadow="0" w:frame="0"/>
        <w:bottom w:val="single" w:color="000000" w:sz="8" w:space="0" w:shadow="0" w:frame="0"/>
        <w:right w:val="single" w:color="000000" w:sz="8" w:space="0" w:shadow="0" w:frame="0"/>
      </w:pBdr>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rFonts w:ascii="Arial" w:cs="Arial Unicode MS" w:hAnsi="Arial" w:eastAsia="Arial Unicode MS"/>
      <w:b w:val="0"/>
      <w:bCs w:val="0"/>
      <w:i w:val="0"/>
      <w:iCs w:val="0"/>
      <w:outline w:val="0"/>
      <w:color w:val="000000"/>
      <w:sz w:val="22"/>
      <w:szCs w:val="22"/>
      <w:u w:val="none" w:color="000000"/>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40" w:after="0" w:line="240" w:lineRule="auto"/>
      <w:ind w:left="152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6"/>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9">
    <w:name w:val="Imported Style 9"/>
    <w:pPr>
      <w:numPr>
        <w:numId w:val="22"/>
      </w:numPr>
    </w:pPr>
  </w:style>
  <w:style w:type="paragraph" w:styleId="Spec: Heading 4 [A.]">
    <w:name w:val="Spec: Heading 4 [A.]"/>
    <w:next w:val="Body"/>
    <w:pPr>
      <w:keepNext w:val="0"/>
      <w:keepLines w:val="0"/>
      <w:pageBreakBefore w:val="0"/>
      <w:widowControl w:val="1"/>
      <w:shd w:val="clear" w:color="auto" w:fill="auto"/>
      <w:tabs>
        <w:tab w:val="left" w:pos="720"/>
      </w:tabs>
      <w:suppressAutoHyphens w:val="0"/>
      <w:bidi w:val="0"/>
      <w:spacing w:before="0" w:after="0" w:line="240" w:lineRule="auto"/>
      <w:ind w:left="734" w:right="0" w:hanging="547"/>
      <w:jc w:val="left"/>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24"/>
      </w:numPr>
    </w:pPr>
  </w:style>
  <w:style w:type="numbering" w:styleId="Imported Style 11">
    <w:name w:val="Imported Style 11"/>
    <w:pPr>
      <w:numPr>
        <w:numId w:val="27"/>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800" w:right="0" w:hanging="36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2">
    <w:name w:val="Imported Style 12"/>
    <w:pPr>
      <w:numPr>
        <w:numId w:val="3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3">
    <w:name w:val="Imported Style 13"/>
    <w:pPr>
      <w:numPr>
        <w:numId w:val="45"/>
      </w:numPr>
    </w:pPr>
  </w:style>
  <w:style w:type="numbering" w:styleId="Imported Style 14">
    <w:name w:val="Imported Style 14"/>
    <w:pPr>
      <w:numPr>
        <w:numId w:val="51"/>
      </w:numPr>
    </w:pPr>
  </w:style>
  <w:style w:type="numbering" w:styleId="Imported Style 15">
    <w:name w:val="Imported Style 15"/>
    <w:pPr>
      <w:numPr>
        <w:numId w:val="55"/>
      </w:numPr>
    </w:pPr>
  </w:style>
  <w:style w:type="numbering" w:styleId="Imported Style 16">
    <w:name w:val="Imported Style 16"/>
    <w:pPr>
      <w:numPr>
        <w:numId w:val="57"/>
      </w:numPr>
    </w:pPr>
  </w:style>
  <w:style w:type="numbering" w:styleId="Imported Style 17">
    <w:name w:val="Imported Style 17"/>
    <w:pPr>
      <w:numPr>
        <w:numId w:val="60"/>
      </w:numPr>
    </w:pPr>
  </w:style>
  <w:style w:type="numbering" w:styleId="Imported Style 18">
    <w:name w:val="Imported Style 18"/>
    <w:pPr>
      <w:numPr>
        <w:numId w:val="6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