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0AF2" w14:textId="5E99AED6" w:rsidR="00C96091" w:rsidRDefault="00C96091" w:rsidP="00C96091">
      <w:pPr>
        <w:jc w:val="center"/>
        <w:rPr>
          <w:rFonts w:ascii="Georgia" w:hAnsi="Georgia"/>
          <w:b/>
          <w:i/>
          <w:sz w:val="28"/>
          <w:szCs w:val="28"/>
        </w:rPr>
      </w:pPr>
      <w:r w:rsidRPr="006631E3">
        <w:rPr>
          <w:rFonts w:ascii="Georgia" w:hAnsi="Georgia"/>
          <w:b/>
          <w:sz w:val="28"/>
          <w:szCs w:val="28"/>
        </w:rPr>
        <w:t xml:space="preserve">Assurances for the </w:t>
      </w:r>
      <w:bookmarkStart w:id="0" w:name="_Hlk511995193"/>
      <w:r w:rsidRPr="006631E3">
        <w:rPr>
          <w:rFonts w:ascii="Georgia" w:hAnsi="Georgia"/>
          <w:b/>
          <w:i/>
          <w:sz w:val="28"/>
          <w:szCs w:val="28"/>
        </w:rPr>
        <w:t xml:space="preserve">Mississippi </w:t>
      </w:r>
      <w:r w:rsidR="00C17F7C" w:rsidRPr="006631E3">
        <w:rPr>
          <w:rFonts w:ascii="Georgia" w:hAnsi="Georgia"/>
          <w:b/>
          <w:i/>
          <w:sz w:val="28"/>
          <w:szCs w:val="28"/>
        </w:rPr>
        <w:t>Kindergarten</w:t>
      </w:r>
      <w:r w:rsidR="00707BD6" w:rsidRPr="006631E3">
        <w:rPr>
          <w:rFonts w:ascii="Georgia" w:hAnsi="Georgia"/>
          <w:b/>
          <w:i/>
          <w:sz w:val="28"/>
          <w:szCs w:val="28"/>
        </w:rPr>
        <w:t xml:space="preserve"> Guidelines</w:t>
      </w:r>
      <w:r w:rsidRPr="006631E3">
        <w:rPr>
          <w:rFonts w:ascii="Georgia" w:hAnsi="Georgia"/>
          <w:b/>
          <w:i/>
          <w:sz w:val="28"/>
          <w:szCs w:val="28"/>
        </w:rPr>
        <w:t xml:space="preserve"> </w:t>
      </w:r>
      <w:bookmarkEnd w:id="0"/>
      <w:r w:rsidR="000C472F" w:rsidRPr="006631E3">
        <w:rPr>
          <w:rFonts w:ascii="Georgia" w:hAnsi="Georgia"/>
          <w:b/>
          <w:i/>
          <w:sz w:val="28"/>
          <w:szCs w:val="28"/>
        </w:rPr>
        <w:t>2018</w:t>
      </w:r>
    </w:p>
    <w:p w14:paraId="48D525C7" w14:textId="3B49B0F2" w:rsidR="00AC3D2A" w:rsidRPr="006631E3" w:rsidRDefault="00AC3D2A" w:rsidP="00C96091">
      <w:pPr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School Year 202</w:t>
      </w:r>
      <w:r w:rsidR="003D05F1">
        <w:rPr>
          <w:rFonts w:ascii="Georgia" w:hAnsi="Georgia"/>
          <w:b/>
          <w:i/>
          <w:sz w:val="28"/>
          <w:szCs w:val="28"/>
        </w:rPr>
        <w:t>2</w:t>
      </w:r>
      <w:r>
        <w:rPr>
          <w:rFonts w:ascii="Georgia" w:hAnsi="Georgia"/>
          <w:b/>
          <w:i/>
          <w:sz w:val="28"/>
          <w:szCs w:val="28"/>
        </w:rPr>
        <w:t>-202</w:t>
      </w:r>
      <w:r w:rsidR="003D05F1">
        <w:rPr>
          <w:rFonts w:ascii="Georgia" w:hAnsi="Georgia"/>
          <w:b/>
          <w:i/>
          <w:sz w:val="28"/>
          <w:szCs w:val="28"/>
        </w:rPr>
        <w:t>3</w:t>
      </w:r>
    </w:p>
    <w:p w14:paraId="27615065" w14:textId="40FC26C1" w:rsidR="006A4270" w:rsidRPr="006631E3" w:rsidRDefault="00E46AD3" w:rsidP="006A4270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Superintendents,</w:t>
      </w:r>
    </w:p>
    <w:p w14:paraId="6061F41E" w14:textId="731C50CE" w:rsidR="00E46AD3" w:rsidRPr="006631E3" w:rsidRDefault="00423CFB" w:rsidP="006A4270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 xml:space="preserve">Please complete the following information that addresses compliance and acknowledgement of the </w:t>
      </w:r>
      <w:r w:rsidRPr="006631E3">
        <w:rPr>
          <w:rFonts w:ascii="Georgia" w:hAnsi="Georgia" w:cstheme="minorHAnsi"/>
          <w:i/>
          <w:sz w:val="24"/>
          <w:szCs w:val="24"/>
        </w:rPr>
        <w:t xml:space="preserve">Mississippi </w:t>
      </w:r>
      <w:r w:rsidR="008A7D78" w:rsidRPr="006631E3">
        <w:rPr>
          <w:rFonts w:ascii="Georgia" w:hAnsi="Georgia" w:cstheme="minorHAnsi"/>
          <w:i/>
          <w:sz w:val="24"/>
          <w:szCs w:val="24"/>
        </w:rPr>
        <w:t>Kindergarten</w:t>
      </w:r>
      <w:r w:rsidRPr="006631E3">
        <w:rPr>
          <w:rFonts w:ascii="Georgia" w:hAnsi="Georgia" w:cstheme="minorHAnsi"/>
          <w:i/>
          <w:sz w:val="24"/>
          <w:szCs w:val="24"/>
        </w:rPr>
        <w:t xml:space="preserve"> Guidelines</w:t>
      </w:r>
      <w:r w:rsidRPr="006631E3">
        <w:rPr>
          <w:rFonts w:ascii="Georgia" w:hAnsi="Georgia" w:cstheme="minorHAnsi"/>
          <w:sz w:val="24"/>
          <w:szCs w:val="24"/>
        </w:rPr>
        <w:t xml:space="preserve">.  This manual has been prepared for use by administrators, counselors, teachers, and other authorized staff in the kindergarten programs of Mississippi and is to be used as a guide in facilitating </w:t>
      </w:r>
      <w:r w:rsidR="008A7D78" w:rsidRPr="006631E3">
        <w:rPr>
          <w:rFonts w:ascii="Georgia" w:hAnsi="Georgia" w:cstheme="minorHAnsi"/>
          <w:sz w:val="24"/>
          <w:szCs w:val="24"/>
        </w:rPr>
        <w:t xml:space="preserve">accredited </w:t>
      </w:r>
      <w:r w:rsidRPr="006631E3">
        <w:rPr>
          <w:rFonts w:ascii="Georgia" w:hAnsi="Georgia" w:cstheme="minorHAnsi"/>
          <w:sz w:val="24"/>
          <w:szCs w:val="24"/>
        </w:rPr>
        <w:t xml:space="preserve">state or other funded </w:t>
      </w:r>
      <w:r w:rsidR="008A7D78" w:rsidRPr="006631E3">
        <w:rPr>
          <w:rFonts w:ascii="Georgia" w:hAnsi="Georgia" w:cstheme="minorHAnsi"/>
          <w:sz w:val="24"/>
          <w:szCs w:val="24"/>
        </w:rPr>
        <w:t>kind</w:t>
      </w:r>
      <w:r w:rsidRPr="006631E3">
        <w:rPr>
          <w:rFonts w:ascii="Georgia" w:hAnsi="Georgia" w:cstheme="minorHAnsi"/>
          <w:sz w:val="24"/>
          <w:szCs w:val="24"/>
        </w:rPr>
        <w:t>ergarten programs</w:t>
      </w:r>
      <w:r w:rsidR="008A7D78" w:rsidRPr="006631E3">
        <w:rPr>
          <w:rFonts w:ascii="Georgia" w:hAnsi="Georgia" w:cstheme="minorHAnsi"/>
          <w:sz w:val="24"/>
          <w:szCs w:val="24"/>
        </w:rPr>
        <w:t>.</w:t>
      </w:r>
      <w:r w:rsidRPr="006631E3">
        <w:rPr>
          <w:rFonts w:ascii="Georgia" w:hAnsi="Georgia" w:cstheme="minorHAnsi"/>
          <w:sz w:val="24"/>
          <w:szCs w:val="24"/>
        </w:rPr>
        <w:t xml:space="preserve"> 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4045"/>
        <w:gridCol w:w="5755"/>
      </w:tblGrid>
      <w:tr w:rsidR="00C96091" w:rsidRPr="006631E3" w14:paraId="1BC01E16" w14:textId="77777777" w:rsidTr="00AB3705">
        <w:tc>
          <w:tcPr>
            <w:tcW w:w="4045" w:type="dxa"/>
          </w:tcPr>
          <w:p w14:paraId="60EB45F4" w14:textId="618C76FD" w:rsidR="00C96091" w:rsidRPr="006631E3" w:rsidRDefault="00C96091" w:rsidP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6631E3">
              <w:rPr>
                <w:rFonts w:ascii="Georgia" w:hAnsi="Georgia" w:cstheme="minorHAnsi"/>
                <w:sz w:val="24"/>
                <w:szCs w:val="24"/>
              </w:rPr>
              <w:t>School District Name</w:t>
            </w:r>
          </w:p>
        </w:tc>
        <w:tc>
          <w:tcPr>
            <w:tcW w:w="5755" w:type="dxa"/>
          </w:tcPr>
          <w:p w14:paraId="6BD4A0FC" w14:textId="77777777" w:rsidR="00C96091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  <w:p w14:paraId="3CE79807" w14:textId="5A46DE8D" w:rsidR="00EE3FDD" w:rsidRPr="006631E3" w:rsidRDefault="00EE3FDD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EA17F6" w:rsidRPr="006631E3" w14:paraId="642FDADB" w14:textId="77777777" w:rsidTr="00AB3705">
        <w:tc>
          <w:tcPr>
            <w:tcW w:w="4045" w:type="dxa"/>
          </w:tcPr>
          <w:p w14:paraId="7C252ED5" w14:textId="143F4500" w:rsidR="00EA17F6" w:rsidRPr="006631E3" w:rsidRDefault="00EA17F6" w:rsidP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6631E3">
              <w:rPr>
                <w:rFonts w:ascii="Georgia" w:hAnsi="Georgia" w:cstheme="minorHAnsi"/>
                <w:sz w:val="24"/>
                <w:szCs w:val="24"/>
              </w:rPr>
              <w:t>School District Number</w:t>
            </w:r>
            <w:r w:rsidR="00EE3FDD">
              <w:rPr>
                <w:rFonts w:ascii="Georgia" w:hAnsi="Georgia" w:cstheme="minorHAnsi"/>
                <w:sz w:val="24"/>
                <w:szCs w:val="24"/>
              </w:rPr>
              <w:t xml:space="preserve"> (not phone)</w:t>
            </w:r>
          </w:p>
        </w:tc>
        <w:tc>
          <w:tcPr>
            <w:tcW w:w="5755" w:type="dxa"/>
          </w:tcPr>
          <w:p w14:paraId="075968A0" w14:textId="77777777" w:rsidR="00EA17F6" w:rsidRDefault="00EA17F6">
            <w:pPr>
              <w:rPr>
                <w:rFonts w:ascii="Georgia" w:hAnsi="Georgia" w:cstheme="minorHAnsi"/>
                <w:sz w:val="24"/>
                <w:szCs w:val="24"/>
              </w:rPr>
            </w:pPr>
          </w:p>
          <w:p w14:paraId="3982A63A" w14:textId="5730D49D" w:rsidR="00EE3FDD" w:rsidRPr="006631E3" w:rsidRDefault="00EE3FDD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6631E3" w14:paraId="0E3F22B5" w14:textId="77777777" w:rsidTr="00AB3705">
        <w:tc>
          <w:tcPr>
            <w:tcW w:w="4045" w:type="dxa"/>
          </w:tcPr>
          <w:p w14:paraId="344EE7CB" w14:textId="07F7088C" w:rsidR="00C96091" w:rsidRPr="006631E3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6631E3">
              <w:rPr>
                <w:rFonts w:ascii="Georgia" w:hAnsi="Georgia" w:cstheme="minorHAnsi"/>
                <w:sz w:val="24"/>
                <w:szCs w:val="24"/>
              </w:rPr>
              <w:t>Superintendent Name</w:t>
            </w:r>
          </w:p>
        </w:tc>
        <w:tc>
          <w:tcPr>
            <w:tcW w:w="5755" w:type="dxa"/>
          </w:tcPr>
          <w:p w14:paraId="475ECF48" w14:textId="77777777" w:rsidR="00C96091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  <w:p w14:paraId="521F1A41" w14:textId="0C0F7096" w:rsidR="00EE3FDD" w:rsidRPr="006631E3" w:rsidRDefault="00EE3FDD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6631E3" w14:paraId="79A8DE3C" w14:textId="77777777" w:rsidTr="00AB3705">
        <w:tc>
          <w:tcPr>
            <w:tcW w:w="4045" w:type="dxa"/>
          </w:tcPr>
          <w:p w14:paraId="3E076827" w14:textId="22008E6A" w:rsidR="00C96091" w:rsidRPr="006631E3" w:rsidRDefault="00C17F7C">
            <w:pPr>
              <w:rPr>
                <w:rFonts w:ascii="Georgia" w:hAnsi="Georgia" w:cstheme="minorHAnsi"/>
                <w:sz w:val="24"/>
                <w:szCs w:val="24"/>
              </w:rPr>
            </w:pPr>
            <w:r w:rsidRPr="006631E3">
              <w:rPr>
                <w:rFonts w:ascii="Georgia" w:hAnsi="Georgia" w:cstheme="minorHAnsi"/>
                <w:sz w:val="24"/>
                <w:szCs w:val="24"/>
              </w:rPr>
              <w:t xml:space="preserve">Superintendent </w:t>
            </w:r>
            <w:r w:rsidR="00C96091" w:rsidRPr="006631E3">
              <w:rPr>
                <w:rFonts w:ascii="Georgia" w:hAnsi="Georgia" w:cstheme="minorHAnsi"/>
                <w:sz w:val="24"/>
                <w:szCs w:val="24"/>
              </w:rPr>
              <w:t xml:space="preserve">Email </w:t>
            </w:r>
          </w:p>
        </w:tc>
        <w:tc>
          <w:tcPr>
            <w:tcW w:w="5755" w:type="dxa"/>
          </w:tcPr>
          <w:p w14:paraId="6F4FDA05" w14:textId="77777777" w:rsidR="00C96091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  <w:p w14:paraId="3D3371FD" w14:textId="1B42DE1E" w:rsidR="00EE3FDD" w:rsidRPr="006631E3" w:rsidRDefault="00EE3FDD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6631E3" w14:paraId="0F36D03D" w14:textId="77777777" w:rsidTr="00AB3705">
        <w:tc>
          <w:tcPr>
            <w:tcW w:w="4045" w:type="dxa"/>
          </w:tcPr>
          <w:p w14:paraId="7AD4CF1F" w14:textId="3A0BCABB" w:rsidR="00C96091" w:rsidRPr="006631E3" w:rsidRDefault="00AB3705">
            <w:pPr>
              <w:rPr>
                <w:rFonts w:ascii="Georgia" w:hAnsi="Georgia" w:cstheme="minorHAnsi"/>
                <w:sz w:val="24"/>
                <w:szCs w:val="24"/>
              </w:rPr>
            </w:pPr>
            <w:r w:rsidRPr="006631E3">
              <w:rPr>
                <w:rFonts w:ascii="Georgia" w:hAnsi="Georgia" w:cstheme="minorHAnsi"/>
                <w:sz w:val="24"/>
                <w:szCs w:val="24"/>
              </w:rPr>
              <w:t xml:space="preserve">District </w:t>
            </w:r>
            <w:r w:rsidR="008A7D78" w:rsidRPr="006631E3">
              <w:rPr>
                <w:rFonts w:ascii="Georgia" w:hAnsi="Georgia" w:cstheme="minorHAnsi"/>
                <w:sz w:val="24"/>
                <w:szCs w:val="24"/>
              </w:rPr>
              <w:t xml:space="preserve">Kindergarten                     </w:t>
            </w:r>
            <w:r w:rsidRPr="006631E3">
              <w:rPr>
                <w:rFonts w:ascii="Georgia" w:hAnsi="Georgia" w:cstheme="minorHAnsi"/>
                <w:sz w:val="24"/>
                <w:szCs w:val="24"/>
              </w:rPr>
              <w:t xml:space="preserve"> </w:t>
            </w:r>
            <w:r w:rsidR="00D006A1" w:rsidRPr="006631E3">
              <w:rPr>
                <w:rFonts w:ascii="Georgia" w:hAnsi="Georgia" w:cstheme="minorHAnsi"/>
                <w:sz w:val="24"/>
                <w:szCs w:val="24"/>
              </w:rPr>
              <w:t>Administrator</w:t>
            </w:r>
            <w:r w:rsidRPr="006631E3">
              <w:rPr>
                <w:rFonts w:ascii="Georgia" w:hAnsi="Georgia"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5755" w:type="dxa"/>
          </w:tcPr>
          <w:p w14:paraId="511AE101" w14:textId="77777777" w:rsidR="00C96091" w:rsidRPr="006631E3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A70E1" w:rsidRPr="006631E3" w14:paraId="035C41C5" w14:textId="77777777" w:rsidTr="00AB3705">
        <w:tc>
          <w:tcPr>
            <w:tcW w:w="4045" w:type="dxa"/>
          </w:tcPr>
          <w:p w14:paraId="11015AB5" w14:textId="77777777" w:rsidR="00CA70E1" w:rsidRPr="006631E3" w:rsidRDefault="00CA70E1" w:rsidP="00CA70E1">
            <w:pPr>
              <w:rPr>
                <w:rFonts w:ascii="Georgia" w:hAnsi="Georgia" w:cstheme="minorHAnsi"/>
                <w:sz w:val="24"/>
                <w:szCs w:val="24"/>
              </w:rPr>
            </w:pPr>
            <w:r w:rsidRPr="006631E3">
              <w:rPr>
                <w:rFonts w:ascii="Georgia" w:hAnsi="Georgia" w:cstheme="minorHAnsi"/>
                <w:sz w:val="24"/>
                <w:szCs w:val="24"/>
              </w:rPr>
              <w:t xml:space="preserve">District Kindergarten </w:t>
            </w:r>
          </w:p>
          <w:p w14:paraId="5C54BFCD" w14:textId="7C018DD8" w:rsidR="00CA70E1" w:rsidRPr="006631E3" w:rsidRDefault="00CA70E1" w:rsidP="00CA70E1">
            <w:pPr>
              <w:rPr>
                <w:rFonts w:ascii="Georgia" w:hAnsi="Georgia" w:cstheme="minorHAnsi"/>
                <w:sz w:val="24"/>
                <w:szCs w:val="24"/>
              </w:rPr>
            </w:pPr>
            <w:r w:rsidRPr="006631E3">
              <w:rPr>
                <w:rFonts w:ascii="Georgia" w:hAnsi="Georgia" w:cstheme="minorHAnsi"/>
                <w:sz w:val="24"/>
                <w:szCs w:val="24"/>
              </w:rPr>
              <w:t>Administrator Email</w:t>
            </w:r>
          </w:p>
        </w:tc>
        <w:tc>
          <w:tcPr>
            <w:tcW w:w="5755" w:type="dxa"/>
          </w:tcPr>
          <w:p w14:paraId="3A4EFD68" w14:textId="77777777" w:rsidR="00CA70E1" w:rsidRPr="006631E3" w:rsidRDefault="00CA70E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AB3705" w:rsidRPr="006631E3" w14:paraId="1B138619" w14:textId="77777777" w:rsidTr="00AB3705">
        <w:tc>
          <w:tcPr>
            <w:tcW w:w="4045" w:type="dxa"/>
          </w:tcPr>
          <w:p w14:paraId="0AC68F79" w14:textId="7E7ACAC1" w:rsidR="00AA789A" w:rsidRPr="006631E3" w:rsidRDefault="00CA70E1">
            <w:pPr>
              <w:rPr>
                <w:rFonts w:ascii="Georgia" w:hAnsi="Georgia" w:cstheme="minorHAnsi"/>
                <w:sz w:val="24"/>
                <w:szCs w:val="24"/>
              </w:rPr>
            </w:pPr>
            <w:r w:rsidRPr="006631E3">
              <w:rPr>
                <w:rFonts w:ascii="Georgia" w:hAnsi="Georgia" w:cstheme="minorHAnsi"/>
                <w:sz w:val="24"/>
                <w:szCs w:val="24"/>
              </w:rPr>
              <w:t>District does not have kindergarten</w:t>
            </w:r>
            <w:r w:rsidR="00AA789A" w:rsidRPr="006631E3">
              <w:rPr>
                <w:rFonts w:ascii="Georgia" w:hAnsi="Georgia" w:cstheme="minorHAnsi"/>
                <w:sz w:val="24"/>
                <w:szCs w:val="24"/>
              </w:rPr>
              <w:t xml:space="preserve">: </w:t>
            </w:r>
          </w:p>
          <w:p w14:paraId="15C0FD15" w14:textId="1FB7E799" w:rsidR="00AB3705" w:rsidRPr="006631E3" w:rsidRDefault="00AA789A">
            <w:pPr>
              <w:rPr>
                <w:rFonts w:ascii="Georgia" w:hAnsi="Georgia" w:cstheme="minorHAnsi"/>
                <w:sz w:val="24"/>
                <w:szCs w:val="24"/>
              </w:rPr>
            </w:pPr>
            <w:r w:rsidRPr="006631E3">
              <w:rPr>
                <w:rFonts w:ascii="Georgia" w:hAnsi="Georgia" w:cstheme="minorHAnsi"/>
                <w:sz w:val="24"/>
                <w:szCs w:val="24"/>
              </w:rPr>
              <w:t>(yes or no response)</w:t>
            </w:r>
          </w:p>
        </w:tc>
        <w:tc>
          <w:tcPr>
            <w:tcW w:w="5755" w:type="dxa"/>
          </w:tcPr>
          <w:p w14:paraId="27B9B9A4" w14:textId="77777777" w:rsidR="00AB3705" w:rsidRPr="006631E3" w:rsidRDefault="00AB3705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6631E3" w14:paraId="3C41CD32" w14:textId="77777777" w:rsidTr="00AB3705">
        <w:tc>
          <w:tcPr>
            <w:tcW w:w="4045" w:type="dxa"/>
          </w:tcPr>
          <w:p w14:paraId="4EDF714B" w14:textId="6D73F97D" w:rsidR="00C96091" w:rsidRPr="006631E3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6631E3">
              <w:rPr>
                <w:rFonts w:ascii="Georgia" w:hAnsi="Georgia" w:cstheme="minorHAnsi"/>
                <w:sz w:val="24"/>
                <w:szCs w:val="24"/>
              </w:rPr>
              <w:t>Numbe</w:t>
            </w:r>
            <w:r w:rsidR="008A7D78" w:rsidRPr="006631E3">
              <w:rPr>
                <w:rFonts w:ascii="Georgia" w:hAnsi="Georgia" w:cstheme="minorHAnsi"/>
                <w:sz w:val="24"/>
                <w:szCs w:val="24"/>
              </w:rPr>
              <w:t xml:space="preserve">r of kindergarten </w:t>
            </w:r>
            <w:r w:rsidRPr="006631E3">
              <w:rPr>
                <w:rFonts w:ascii="Georgia" w:hAnsi="Georgia" w:cstheme="minorHAnsi"/>
                <w:sz w:val="24"/>
                <w:szCs w:val="24"/>
              </w:rPr>
              <w:t>classrooms</w:t>
            </w:r>
          </w:p>
        </w:tc>
        <w:tc>
          <w:tcPr>
            <w:tcW w:w="5755" w:type="dxa"/>
          </w:tcPr>
          <w:p w14:paraId="77F169D7" w14:textId="77777777" w:rsidR="00C96091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  <w:p w14:paraId="6D0A3936" w14:textId="656BE9B3" w:rsidR="00EE3FDD" w:rsidRPr="006631E3" w:rsidRDefault="00EE3FDD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</w:tbl>
    <w:p w14:paraId="01EC01CD" w14:textId="77777777" w:rsidR="008A7D78" w:rsidRPr="006631E3" w:rsidRDefault="008A7D78">
      <w:pPr>
        <w:rPr>
          <w:rFonts w:ascii="Georgia" w:hAnsi="Georgia" w:cstheme="minorHAnsi"/>
          <w:sz w:val="24"/>
          <w:szCs w:val="24"/>
        </w:rPr>
      </w:pPr>
    </w:p>
    <w:p w14:paraId="7A74E5D1" w14:textId="153734A9" w:rsidR="0045266F" w:rsidRPr="006631E3" w:rsidRDefault="00C96091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Please initial on</w:t>
      </w:r>
      <w:r w:rsidR="00423CFB" w:rsidRPr="006631E3">
        <w:rPr>
          <w:rFonts w:ascii="Georgia" w:hAnsi="Georgia" w:cstheme="minorHAnsi"/>
          <w:sz w:val="24"/>
          <w:szCs w:val="24"/>
        </w:rPr>
        <w:t xml:space="preserve"> each </w:t>
      </w:r>
      <w:r w:rsidRPr="006631E3">
        <w:rPr>
          <w:rFonts w:ascii="Georgia" w:hAnsi="Georgia" w:cstheme="minorHAnsi"/>
          <w:sz w:val="24"/>
          <w:szCs w:val="24"/>
        </w:rPr>
        <w:t xml:space="preserve">line of the following items that you, the superintendent, understand and acknowledge the policies surrounding each component of the </w:t>
      </w:r>
      <w:r w:rsidR="00423CFB" w:rsidRPr="006631E3">
        <w:rPr>
          <w:rFonts w:ascii="Georgia" w:hAnsi="Georgia" w:cstheme="minorHAnsi"/>
          <w:sz w:val="24"/>
          <w:szCs w:val="24"/>
        </w:rPr>
        <w:t>Guidelines</w:t>
      </w:r>
      <w:r w:rsidRPr="006631E3">
        <w:rPr>
          <w:rFonts w:ascii="Georgia" w:hAnsi="Georgia" w:cstheme="minorHAnsi"/>
          <w:sz w:val="24"/>
          <w:szCs w:val="24"/>
        </w:rPr>
        <w:t xml:space="preserve"> and intend to implement </w:t>
      </w:r>
      <w:r w:rsidR="00423CFB" w:rsidRPr="006631E3">
        <w:rPr>
          <w:rFonts w:ascii="Georgia" w:hAnsi="Georgia" w:cstheme="minorHAnsi"/>
          <w:sz w:val="24"/>
          <w:szCs w:val="24"/>
        </w:rPr>
        <w:t>and follow procedure</w:t>
      </w:r>
      <w:r w:rsidRPr="006631E3">
        <w:rPr>
          <w:rFonts w:ascii="Georgia" w:hAnsi="Georgia" w:cstheme="minorHAnsi"/>
          <w:i/>
          <w:sz w:val="24"/>
          <w:szCs w:val="24"/>
        </w:rPr>
        <w:t xml:space="preserve">.  </w:t>
      </w:r>
      <w:r w:rsidRPr="006631E3">
        <w:rPr>
          <w:rFonts w:ascii="Georgia" w:hAnsi="Georgia" w:cstheme="minorHAnsi"/>
          <w:sz w:val="24"/>
          <w:szCs w:val="24"/>
        </w:rPr>
        <w:t xml:space="preserve"> </w:t>
      </w:r>
    </w:p>
    <w:p w14:paraId="5CF695B6" w14:textId="6DF87947" w:rsidR="00DE45C3" w:rsidRPr="006631E3" w:rsidRDefault="00DE45C3" w:rsidP="00DE45C3">
      <w:pPr>
        <w:rPr>
          <w:rFonts w:ascii="Georgia" w:hAnsi="Georgia" w:cstheme="minorHAnsi"/>
          <w:sz w:val="24"/>
          <w:szCs w:val="24"/>
        </w:rPr>
      </w:pPr>
      <w:bookmarkStart w:id="1" w:name="_Hlk511917841"/>
      <w:r w:rsidRPr="006631E3">
        <w:rPr>
          <w:rFonts w:ascii="Georgia" w:hAnsi="Georgia" w:cstheme="minorHAnsi"/>
          <w:sz w:val="24"/>
          <w:szCs w:val="24"/>
        </w:rPr>
        <w:t xml:space="preserve">____ Voluntary Enrollment (Guidelines pages </w:t>
      </w:r>
      <w:r w:rsidR="00EB6027" w:rsidRPr="006631E3">
        <w:rPr>
          <w:rFonts w:ascii="Georgia" w:hAnsi="Georgia" w:cstheme="minorHAnsi"/>
          <w:sz w:val="24"/>
          <w:szCs w:val="24"/>
        </w:rPr>
        <w:t>8-9</w:t>
      </w:r>
      <w:r w:rsidRPr="006631E3">
        <w:rPr>
          <w:rFonts w:ascii="Georgia" w:hAnsi="Georgia" w:cstheme="minorHAnsi"/>
          <w:sz w:val="24"/>
          <w:szCs w:val="24"/>
        </w:rPr>
        <w:t>)</w:t>
      </w:r>
    </w:p>
    <w:p w14:paraId="005B7F1D" w14:textId="04842A87" w:rsidR="002D7532" w:rsidRPr="006631E3" w:rsidRDefault="009C6171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</w:t>
      </w:r>
      <w:bookmarkEnd w:id="1"/>
      <w:r w:rsidR="00554EF2" w:rsidRPr="006631E3">
        <w:rPr>
          <w:rFonts w:ascii="Georgia" w:hAnsi="Georgia" w:cstheme="minorHAnsi"/>
          <w:sz w:val="24"/>
          <w:szCs w:val="24"/>
        </w:rPr>
        <w:t xml:space="preserve"> </w:t>
      </w:r>
      <w:r w:rsidR="0023762D" w:rsidRPr="006631E3">
        <w:rPr>
          <w:rFonts w:ascii="Georgia" w:hAnsi="Georgia" w:cstheme="minorHAnsi"/>
          <w:sz w:val="24"/>
          <w:szCs w:val="24"/>
        </w:rPr>
        <w:t>Researched- and evidence-based c</w:t>
      </w:r>
      <w:r w:rsidR="00AF5D78" w:rsidRPr="006631E3">
        <w:rPr>
          <w:rFonts w:ascii="Georgia" w:hAnsi="Georgia" w:cstheme="minorHAnsi"/>
          <w:sz w:val="24"/>
          <w:szCs w:val="24"/>
        </w:rPr>
        <w:t>urriculum</w:t>
      </w:r>
      <w:r w:rsidR="00877EFB" w:rsidRPr="006631E3">
        <w:rPr>
          <w:rFonts w:ascii="Georgia" w:hAnsi="Georgia" w:cstheme="minorHAnsi"/>
          <w:sz w:val="24"/>
          <w:szCs w:val="24"/>
        </w:rPr>
        <w:t xml:space="preserve"> (</w:t>
      </w:r>
      <w:proofErr w:type="gramStart"/>
      <w:r w:rsidR="00877EFB" w:rsidRPr="006631E3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6631E3">
        <w:rPr>
          <w:rFonts w:ascii="Georgia" w:hAnsi="Georgia" w:cstheme="minorHAnsi"/>
          <w:sz w:val="24"/>
          <w:szCs w:val="24"/>
        </w:rPr>
        <w:t xml:space="preserve"> page </w:t>
      </w:r>
      <w:r w:rsidR="00192DCB" w:rsidRPr="006631E3">
        <w:rPr>
          <w:rFonts w:ascii="Georgia" w:hAnsi="Georgia" w:cstheme="minorHAnsi"/>
          <w:sz w:val="24"/>
          <w:szCs w:val="24"/>
        </w:rPr>
        <w:t>1</w:t>
      </w:r>
      <w:r w:rsidR="00EB6027" w:rsidRPr="006631E3">
        <w:rPr>
          <w:rFonts w:ascii="Georgia" w:hAnsi="Georgia" w:cstheme="minorHAnsi"/>
          <w:sz w:val="24"/>
          <w:szCs w:val="24"/>
        </w:rPr>
        <w:t>0</w:t>
      </w:r>
      <w:r w:rsidR="00877EFB" w:rsidRPr="006631E3">
        <w:rPr>
          <w:rFonts w:ascii="Georgia" w:hAnsi="Georgia" w:cstheme="minorHAnsi"/>
          <w:sz w:val="24"/>
          <w:szCs w:val="24"/>
        </w:rPr>
        <w:t>)</w:t>
      </w:r>
    </w:p>
    <w:p w14:paraId="56858B97" w14:textId="77777777" w:rsidR="006631E3" w:rsidRDefault="00DE45C3" w:rsidP="00DE45C3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____Utilization of thematic units</w:t>
      </w:r>
      <w:r w:rsidR="00C520E5" w:rsidRPr="006631E3">
        <w:rPr>
          <w:rFonts w:ascii="Georgia" w:hAnsi="Georgia" w:cstheme="minorHAnsi"/>
          <w:sz w:val="24"/>
          <w:szCs w:val="24"/>
        </w:rPr>
        <w:t xml:space="preserve">, </w:t>
      </w:r>
      <w:r w:rsidRPr="006631E3">
        <w:rPr>
          <w:rFonts w:ascii="Georgia" w:hAnsi="Georgia" w:cstheme="minorHAnsi"/>
          <w:sz w:val="24"/>
          <w:szCs w:val="24"/>
        </w:rPr>
        <w:t>learning centers</w:t>
      </w:r>
      <w:r w:rsidR="00C520E5" w:rsidRPr="006631E3">
        <w:rPr>
          <w:rFonts w:ascii="Georgia" w:hAnsi="Georgia" w:cstheme="minorHAnsi"/>
          <w:sz w:val="24"/>
          <w:szCs w:val="24"/>
        </w:rPr>
        <w:t>, center space limitations</w:t>
      </w:r>
      <w:r w:rsidR="00B322C5" w:rsidRPr="006631E3">
        <w:rPr>
          <w:rFonts w:ascii="Georgia" w:hAnsi="Georgia" w:cstheme="minorHAnsi"/>
          <w:sz w:val="24"/>
          <w:szCs w:val="24"/>
        </w:rPr>
        <w:t xml:space="preserve">, use of </w:t>
      </w:r>
    </w:p>
    <w:p w14:paraId="5548E7F1" w14:textId="4B3E83A8" w:rsidR="00DE45C3" w:rsidRPr="006631E3" w:rsidRDefault="006631E3" w:rsidP="00DE45C3">
      <w:p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           </w:t>
      </w:r>
      <w:r w:rsidR="00B322C5" w:rsidRPr="006631E3">
        <w:rPr>
          <w:rFonts w:ascii="Georgia" w:hAnsi="Georgia" w:cstheme="minorHAnsi"/>
          <w:sz w:val="24"/>
          <w:szCs w:val="24"/>
        </w:rPr>
        <w:t>technology, and resources</w:t>
      </w:r>
      <w:r w:rsidR="00DE45C3" w:rsidRPr="006631E3">
        <w:rPr>
          <w:rFonts w:ascii="Georgia" w:hAnsi="Georgia" w:cstheme="minorHAnsi"/>
          <w:sz w:val="24"/>
          <w:szCs w:val="24"/>
        </w:rPr>
        <w:t xml:space="preserve"> (Guidelines pages 1</w:t>
      </w:r>
      <w:r w:rsidR="00EB6027" w:rsidRPr="006631E3">
        <w:rPr>
          <w:rFonts w:ascii="Georgia" w:hAnsi="Georgia" w:cstheme="minorHAnsi"/>
          <w:sz w:val="24"/>
          <w:szCs w:val="24"/>
        </w:rPr>
        <w:t>0</w:t>
      </w:r>
      <w:r w:rsidR="00DE45C3" w:rsidRPr="006631E3">
        <w:rPr>
          <w:rFonts w:ascii="Georgia" w:hAnsi="Georgia" w:cstheme="minorHAnsi"/>
          <w:sz w:val="24"/>
          <w:szCs w:val="24"/>
        </w:rPr>
        <w:t>-1</w:t>
      </w:r>
      <w:r w:rsidR="00C520E5" w:rsidRPr="006631E3">
        <w:rPr>
          <w:rFonts w:ascii="Georgia" w:hAnsi="Georgia" w:cstheme="minorHAnsi"/>
          <w:sz w:val="24"/>
          <w:szCs w:val="24"/>
        </w:rPr>
        <w:t>3</w:t>
      </w:r>
      <w:r w:rsidR="00DE45C3" w:rsidRPr="006631E3">
        <w:rPr>
          <w:rFonts w:ascii="Georgia" w:hAnsi="Georgia" w:cstheme="minorHAnsi"/>
          <w:sz w:val="24"/>
          <w:szCs w:val="24"/>
        </w:rPr>
        <w:t>)</w:t>
      </w:r>
    </w:p>
    <w:p w14:paraId="5885B346" w14:textId="77777777" w:rsidR="00AB6EA7" w:rsidRPr="006631E3" w:rsidRDefault="00AB6EA7" w:rsidP="00AB6EA7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____Educational materials (</w:t>
      </w:r>
      <w:proofErr w:type="gramStart"/>
      <w:r w:rsidRPr="006631E3">
        <w:rPr>
          <w:rFonts w:ascii="Georgia" w:hAnsi="Georgia" w:cstheme="minorHAnsi"/>
          <w:sz w:val="24"/>
          <w:szCs w:val="24"/>
        </w:rPr>
        <w:t>Guidelines</w:t>
      </w:r>
      <w:proofErr w:type="gramEnd"/>
      <w:r w:rsidRPr="006631E3">
        <w:rPr>
          <w:rFonts w:ascii="Georgia" w:hAnsi="Georgia" w:cstheme="minorHAnsi"/>
          <w:sz w:val="24"/>
          <w:szCs w:val="24"/>
        </w:rPr>
        <w:t xml:space="preserve"> page 16)</w:t>
      </w:r>
    </w:p>
    <w:p w14:paraId="5CA287D8" w14:textId="23BAF4DE" w:rsidR="00DE45C3" w:rsidRPr="006631E3" w:rsidRDefault="00DE45C3" w:rsidP="00DE45C3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 Screenings/Assessments/Documentation (Guidelines pages 1</w:t>
      </w:r>
      <w:r w:rsidR="001707DE" w:rsidRPr="006631E3">
        <w:rPr>
          <w:rFonts w:ascii="Georgia" w:hAnsi="Georgia" w:cstheme="minorHAnsi"/>
          <w:sz w:val="24"/>
          <w:szCs w:val="24"/>
        </w:rPr>
        <w:t>3</w:t>
      </w:r>
      <w:r w:rsidRPr="006631E3">
        <w:rPr>
          <w:rFonts w:ascii="Georgia" w:hAnsi="Georgia" w:cstheme="minorHAnsi"/>
          <w:sz w:val="24"/>
          <w:szCs w:val="24"/>
        </w:rPr>
        <w:t>-1</w:t>
      </w:r>
      <w:r w:rsidR="001707DE" w:rsidRPr="006631E3">
        <w:rPr>
          <w:rFonts w:ascii="Georgia" w:hAnsi="Georgia" w:cstheme="minorHAnsi"/>
          <w:sz w:val="24"/>
          <w:szCs w:val="24"/>
        </w:rPr>
        <w:t>5</w:t>
      </w:r>
      <w:r w:rsidRPr="006631E3">
        <w:rPr>
          <w:rFonts w:ascii="Georgia" w:hAnsi="Georgia" w:cstheme="minorHAnsi"/>
          <w:sz w:val="24"/>
          <w:szCs w:val="24"/>
        </w:rPr>
        <w:t>)</w:t>
      </w:r>
    </w:p>
    <w:p w14:paraId="13F3D4CC" w14:textId="4E3789DA" w:rsidR="00DE45C3" w:rsidRPr="006631E3" w:rsidRDefault="00DE45C3" w:rsidP="00DE45C3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 Maximum classroom size (</w:t>
      </w:r>
      <w:proofErr w:type="gramStart"/>
      <w:r w:rsidRPr="006631E3">
        <w:rPr>
          <w:rFonts w:ascii="Georgia" w:hAnsi="Georgia" w:cstheme="minorHAnsi"/>
          <w:sz w:val="24"/>
          <w:szCs w:val="24"/>
        </w:rPr>
        <w:t>Guidelines</w:t>
      </w:r>
      <w:proofErr w:type="gramEnd"/>
      <w:r w:rsidRPr="006631E3">
        <w:rPr>
          <w:rFonts w:ascii="Georgia" w:hAnsi="Georgia" w:cstheme="minorHAnsi"/>
          <w:sz w:val="24"/>
          <w:szCs w:val="24"/>
        </w:rPr>
        <w:t xml:space="preserve"> page 1</w:t>
      </w:r>
      <w:r w:rsidR="005E450C" w:rsidRPr="006631E3">
        <w:rPr>
          <w:rFonts w:ascii="Georgia" w:hAnsi="Georgia" w:cstheme="minorHAnsi"/>
          <w:sz w:val="24"/>
          <w:szCs w:val="24"/>
        </w:rPr>
        <w:t>6</w:t>
      </w:r>
      <w:r w:rsidRPr="006631E3">
        <w:rPr>
          <w:rFonts w:ascii="Georgia" w:hAnsi="Georgia" w:cstheme="minorHAnsi"/>
          <w:sz w:val="24"/>
          <w:szCs w:val="24"/>
        </w:rPr>
        <w:t>)</w:t>
      </w:r>
    </w:p>
    <w:p w14:paraId="0C374BEA" w14:textId="602009E4" w:rsidR="00DE45C3" w:rsidRPr="006631E3" w:rsidRDefault="00DE45C3" w:rsidP="00DE45C3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 Teacher-child-ratios (</w:t>
      </w:r>
      <w:proofErr w:type="gramStart"/>
      <w:r w:rsidRPr="006631E3">
        <w:rPr>
          <w:rFonts w:ascii="Georgia" w:hAnsi="Georgia" w:cstheme="minorHAnsi"/>
          <w:sz w:val="24"/>
          <w:szCs w:val="24"/>
        </w:rPr>
        <w:t>Guidelines</w:t>
      </w:r>
      <w:proofErr w:type="gramEnd"/>
      <w:r w:rsidRPr="006631E3">
        <w:rPr>
          <w:rFonts w:ascii="Georgia" w:hAnsi="Georgia" w:cstheme="minorHAnsi"/>
          <w:sz w:val="24"/>
          <w:szCs w:val="24"/>
        </w:rPr>
        <w:t xml:space="preserve"> page 1</w:t>
      </w:r>
      <w:r w:rsidR="005E450C" w:rsidRPr="006631E3">
        <w:rPr>
          <w:rFonts w:ascii="Georgia" w:hAnsi="Georgia" w:cstheme="minorHAnsi"/>
          <w:sz w:val="24"/>
          <w:szCs w:val="24"/>
        </w:rPr>
        <w:t>6</w:t>
      </w:r>
      <w:r w:rsidRPr="006631E3">
        <w:rPr>
          <w:rFonts w:ascii="Georgia" w:hAnsi="Georgia" w:cstheme="minorHAnsi"/>
          <w:sz w:val="24"/>
          <w:szCs w:val="24"/>
        </w:rPr>
        <w:t>)</w:t>
      </w:r>
    </w:p>
    <w:p w14:paraId="40680429" w14:textId="3959F52D" w:rsidR="00DE45C3" w:rsidRPr="006631E3" w:rsidRDefault="00DE45C3" w:rsidP="00DE45C3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____Organization/schedule for daily activities (Guidelines pages 1</w:t>
      </w:r>
      <w:r w:rsidR="005E450C" w:rsidRPr="006631E3">
        <w:rPr>
          <w:rFonts w:ascii="Georgia" w:hAnsi="Georgia" w:cstheme="minorHAnsi"/>
          <w:sz w:val="24"/>
          <w:szCs w:val="24"/>
        </w:rPr>
        <w:t>6</w:t>
      </w:r>
      <w:r w:rsidRPr="006631E3">
        <w:rPr>
          <w:rFonts w:ascii="Georgia" w:hAnsi="Georgia" w:cstheme="minorHAnsi"/>
          <w:sz w:val="24"/>
          <w:szCs w:val="24"/>
        </w:rPr>
        <w:t>-</w:t>
      </w:r>
      <w:r w:rsidR="005E450C" w:rsidRPr="006631E3">
        <w:rPr>
          <w:rFonts w:ascii="Georgia" w:hAnsi="Georgia" w:cstheme="minorHAnsi"/>
          <w:sz w:val="24"/>
          <w:szCs w:val="24"/>
        </w:rPr>
        <w:t>17</w:t>
      </w:r>
      <w:r w:rsidRPr="006631E3">
        <w:rPr>
          <w:rFonts w:ascii="Georgia" w:hAnsi="Georgia" w:cstheme="minorHAnsi"/>
          <w:sz w:val="24"/>
          <w:szCs w:val="24"/>
        </w:rPr>
        <w:t>)</w:t>
      </w:r>
    </w:p>
    <w:p w14:paraId="4B1950B6" w14:textId="67030640" w:rsidR="0023762D" w:rsidRPr="006631E3" w:rsidRDefault="009C6171" w:rsidP="0023762D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lastRenderedPageBreak/>
        <w:t>____</w:t>
      </w:r>
      <w:r w:rsidR="00554EF2" w:rsidRPr="006631E3">
        <w:rPr>
          <w:rFonts w:ascii="Georgia" w:hAnsi="Georgia" w:cstheme="minorHAnsi"/>
          <w:sz w:val="24"/>
          <w:szCs w:val="24"/>
        </w:rPr>
        <w:t xml:space="preserve"> </w:t>
      </w:r>
      <w:r w:rsidR="0023762D" w:rsidRPr="006631E3">
        <w:rPr>
          <w:rFonts w:ascii="Georgia" w:hAnsi="Georgia" w:cstheme="minorHAnsi"/>
          <w:sz w:val="24"/>
          <w:szCs w:val="24"/>
        </w:rPr>
        <w:t xml:space="preserve">Staff </w:t>
      </w:r>
      <w:r w:rsidR="00AD22E7" w:rsidRPr="006631E3">
        <w:rPr>
          <w:rFonts w:ascii="Georgia" w:hAnsi="Georgia" w:cstheme="minorHAnsi"/>
          <w:sz w:val="24"/>
          <w:szCs w:val="24"/>
        </w:rPr>
        <w:t>r</w:t>
      </w:r>
      <w:r w:rsidR="0023762D" w:rsidRPr="006631E3">
        <w:rPr>
          <w:rFonts w:ascii="Georgia" w:hAnsi="Georgia" w:cstheme="minorHAnsi"/>
          <w:sz w:val="24"/>
          <w:szCs w:val="24"/>
        </w:rPr>
        <w:t>equirements</w:t>
      </w:r>
      <w:r w:rsidR="00877EFB" w:rsidRPr="006631E3">
        <w:rPr>
          <w:rFonts w:ascii="Georgia" w:hAnsi="Georgia" w:cstheme="minorHAnsi"/>
          <w:sz w:val="24"/>
          <w:szCs w:val="24"/>
        </w:rPr>
        <w:t xml:space="preserve"> </w:t>
      </w:r>
      <w:r w:rsidR="00A203A4" w:rsidRPr="006631E3">
        <w:rPr>
          <w:rFonts w:ascii="Georgia" w:hAnsi="Georgia" w:cstheme="minorHAnsi"/>
          <w:sz w:val="24"/>
          <w:szCs w:val="24"/>
        </w:rPr>
        <w:t>(</w:t>
      </w:r>
      <w:r w:rsidR="00877EFB" w:rsidRPr="006631E3">
        <w:rPr>
          <w:rFonts w:ascii="Georgia" w:hAnsi="Georgia" w:cstheme="minorHAnsi"/>
          <w:sz w:val="24"/>
          <w:szCs w:val="24"/>
        </w:rPr>
        <w:t>Guidelines page</w:t>
      </w:r>
      <w:r w:rsidR="00554EF2" w:rsidRPr="006631E3">
        <w:rPr>
          <w:rFonts w:ascii="Georgia" w:hAnsi="Georgia" w:cstheme="minorHAnsi"/>
          <w:sz w:val="24"/>
          <w:szCs w:val="24"/>
        </w:rPr>
        <w:t>s</w:t>
      </w:r>
      <w:r w:rsidR="00877EFB" w:rsidRPr="006631E3">
        <w:rPr>
          <w:rFonts w:ascii="Georgia" w:hAnsi="Georgia" w:cstheme="minorHAnsi"/>
          <w:sz w:val="24"/>
          <w:szCs w:val="24"/>
        </w:rPr>
        <w:t xml:space="preserve"> </w:t>
      </w:r>
      <w:r w:rsidR="005E450C" w:rsidRPr="006631E3">
        <w:rPr>
          <w:rFonts w:ascii="Georgia" w:hAnsi="Georgia" w:cstheme="minorHAnsi"/>
          <w:sz w:val="24"/>
          <w:szCs w:val="24"/>
        </w:rPr>
        <w:t>1</w:t>
      </w:r>
      <w:r w:rsidR="00384DA2" w:rsidRPr="006631E3">
        <w:rPr>
          <w:rFonts w:ascii="Georgia" w:hAnsi="Georgia" w:cstheme="minorHAnsi"/>
          <w:sz w:val="24"/>
          <w:szCs w:val="24"/>
        </w:rPr>
        <w:t>8-1</w:t>
      </w:r>
      <w:r w:rsidR="005E450C" w:rsidRPr="006631E3">
        <w:rPr>
          <w:rFonts w:ascii="Georgia" w:hAnsi="Georgia" w:cstheme="minorHAnsi"/>
          <w:sz w:val="24"/>
          <w:szCs w:val="24"/>
        </w:rPr>
        <w:t>9</w:t>
      </w:r>
      <w:r w:rsidR="00877EFB" w:rsidRPr="006631E3">
        <w:rPr>
          <w:rFonts w:ascii="Georgia" w:hAnsi="Georgia" w:cstheme="minorHAnsi"/>
          <w:sz w:val="24"/>
          <w:szCs w:val="24"/>
        </w:rPr>
        <w:t>)</w:t>
      </w:r>
    </w:p>
    <w:p w14:paraId="141E8C27" w14:textId="77777777" w:rsidR="009A67CB" w:rsidRDefault="009C6171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</w:t>
      </w:r>
      <w:r w:rsidR="00554EF2" w:rsidRPr="006631E3">
        <w:rPr>
          <w:rFonts w:ascii="Georgia" w:hAnsi="Georgia" w:cstheme="minorHAnsi"/>
          <w:sz w:val="24"/>
          <w:szCs w:val="24"/>
        </w:rPr>
        <w:t xml:space="preserve"> </w:t>
      </w:r>
      <w:r w:rsidR="00877EFB" w:rsidRPr="006631E3">
        <w:rPr>
          <w:rFonts w:ascii="Georgia" w:hAnsi="Georgia" w:cstheme="minorHAnsi"/>
          <w:sz w:val="24"/>
          <w:szCs w:val="24"/>
        </w:rPr>
        <w:t xml:space="preserve">Plan to achieve </w:t>
      </w:r>
      <w:r w:rsidR="00192DCB" w:rsidRPr="006631E3">
        <w:rPr>
          <w:rFonts w:ascii="Georgia" w:hAnsi="Georgia" w:cstheme="minorHAnsi"/>
          <w:sz w:val="24"/>
          <w:szCs w:val="24"/>
        </w:rPr>
        <w:t>8</w:t>
      </w:r>
      <w:r w:rsidR="00877EFB" w:rsidRPr="006631E3">
        <w:rPr>
          <w:rFonts w:ascii="Georgia" w:hAnsi="Georgia" w:cstheme="minorHAnsi"/>
          <w:sz w:val="24"/>
          <w:szCs w:val="24"/>
        </w:rPr>
        <w:t xml:space="preserve"> hours of professional development specific to early childhood </w:t>
      </w:r>
    </w:p>
    <w:p w14:paraId="2646CA67" w14:textId="69244C1F" w:rsidR="00877EFB" w:rsidRPr="006631E3" w:rsidRDefault="009A67CB">
      <w:p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           </w:t>
      </w:r>
      <w:r w:rsidR="00877EFB" w:rsidRPr="006631E3">
        <w:rPr>
          <w:rFonts w:ascii="Georgia" w:hAnsi="Georgia" w:cstheme="minorHAnsi"/>
          <w:sz w:val="24"/>
          <w:szCs w:val="24"/>
        </w:rPr>
        <w:t>educatio</w:t>
      </w:r>
      <w:r w:rsidR="00A203A4" w:rsidRPr="006631E3">
        <w:rPr>
          <w:rFonts w:ascii="Georgia" w:hAnsi="Georgia" w:cstheme="minorHAnsi"/>
          <w:sz w:val="24"/>
          <w:szCs w:val="24"/>
        </w:rPr>
        <w:t>n (</w:t>
      </w:r>
      <w:proofErr w:type="gramStart"/>
      <w:r w:rsidR="00877EFB" w:rsidRPr="006631E3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6631E3">
        <w:rPr>
          <w:rFonts w:ascii="Georgia" w:hAnsi="Georgia" w:cstheme="minorHAnsi"/>
          <w:sz w:val="24"/>
          <w:szCs w:val="24"/>
        </w:rPr>
        <w:t xml:space="preserve"> page </w:t>
      </w:r>
      <w:r w:rsidR="00384DA2" w:rsidRPr="006631E3">
        <w:rPr>
          <w:rFonts w:ascii="Georgia" w:hAnsi="Georgia" w:cstheme="minorHAnsi"/>
          <w:sz w:val="24"/>
          <w:szCs w:val="24"/>
        </w:rPr>
        <w:t>19</w:t>
      </w:r>
      <w:r w:rsidR="00877EFB" w:rsidRPr="006631E3">
        <w:rPr>
          <w:rFonts w:ascii="Georgia" w:hAnsi="Georgia" w:cstheme="minorHAnsi"/>
          <w:sz w:val="24"/>
          <w:szCs w:val="24"/>
        </w:rPr>
        <w:t>)</w:t>
      </w:r>
    </w:p>
    <w:p w14:paraId="5DE23CA2" w14:textId="2C44973A" w:rsidR="00AF5D78" w:rsidRPr="006631E3" w:rsidRDefault="009C6171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</w:t>
      </w:r>
      <w:r w:rsidR="00AF5D78" w:rsidRPr="006631E3">
        <w:rPr>
          <w:rFonts w:ascii="Georgia" w:hAnsi="Georgia" w:cstheme="minorHAnsi"/>
          <w:sz w:val="24"/>
          <w:szCs w:val="24"/>
        </w:rPr>
        <w:t xml:space="preserve">Family </w:t>
      </w:r>
      <w:r w:rsidR="00AD22E7" w:rsidRPr="006631E3">
        <w:rPr>
          <w:rFonts w:ascii="Georgia" w:hAnsi="Georgia" w:cstheme="minorHAnsi"/>
          <w:sz w:val="24"/>
          <w:szCs w:val="24"/>
        </w:rPr>
        <w:t>e</w:t>
      </w:r>
      <w:r w:rsidR="00AF5D78" w:rsidRPr="006631E3">
        <w:rPr>
          <w:rFonts w:ascii="Georgia" w:hAnsi="Georgia" w:cstheme="minorHAnsi"/>
          <w:sz w:val="24"/>
          <w:szCs w:val="24"/>
        </w:rPr>
        <w:t>ngagement</w:t>
      </w:r>
      <w:r w:rsidR="00877EFB" w:rsidRPr="006631E3">
        <w:rPr>
          <w:rFonts w:ascii="Georgia" w:hAnsi="Georgia" w:cstheme="minorHAnsi"/>
          <w:sz w:val="24"/>
          <w:szCs w:val="24"/>
        </w:rPr>
        <w:t xml:space="preserve"> (</w:t>
      </w:r>
      <w:proofErr w:type="gramStart"/>
      <w:r w:rsidR="00877EFB" w:rsidRPr="006631E3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6631E3">
        <w:rPr>
          <w:rFonts w:ascii="Georgia" w:hAnsi="Georgia" w:cstheme="minorHAnsi"/>
          <w:sz w:val="24"/>
          <w:szCs w:val="24"/>
        </w:rPr>
        <w:t xml:space="preserve"> page </w:t>
      </w:r>
      <w:r w:rsidR="00AD22E7" w:rsidRPr="006631E3">
        <w:rPr>
          <w:rFonts w:ascii="Georgia" w:hAnsi="Georgia" w:cstheme="minorHAnsi"/>
          <w:sz w:val="24"/>
          <w:szCs w:val="24"/>
        </w:rPr>
        <w:t>2</w:t>
      </w:r>
      <w:r w:rsidR="00384DA2" w:rsidRPr="006631E3">
        <w:rPr>
          <w:rFonts w:ascii="Georgia" w:hAnsi="Georgia" w:cstheme="minorHAnsi"/>
          <w:sz w:val="24"/>
          <w:szCs w:val="24"/>
        </w:rPr>
        <w:t>0</w:t>
      </w:r>
      <w:r w:rsidR="00877EFB" w:rsidRPr="006631E3">
        <w:rPr>
          <w:rFonts w:ascii="Georgia" w:hAnsi="Georgia" w:cstheme="minorHAnsi"/>
          <w:sz w:val="24"/>
          <w:szCs w:val="24"/>
        </w:rPr>
        <w:t>)</w:t>
      </w:r>
    </w:p>
    <w:p w14:paraId="5D011F82" w14:textId="31AF3A82" w:rsidR="00AF5D78" w:rsidRPr="006631E3" w:rsidRDefault="009C6171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</w:t>
      </w:r>
      <w:r w:rsidR="00AF5D78" w:rsidRPr="006631E3">
        <w:rPr>
          <w:rFonts w:ascii="Georgia" w:hAnsi="Georgia" w:cstheme="minorHAnsi"/>
          <w:sz w:val="24"/>
          <w:szCs w:val="24"/>
        </w:rPr>
        <w:t>Transportation</w:t>
      </w:r>
      <w:r w:rsidR="00877EFB" w:rsidRPr="006631E3">
        <w:rPr>
          <w:rFonts w:ascii="Georgia" w:hAnsi="Georgia" w:cstheme="minorHAnsi"/>
          <w:sz w:val="24"/>
          <w:szCs w:val="24"/>
        </w:rPr>
        <w:t xml:space="preserve"> (</w:t>
      </w:r>
      <w:proofErr w:type="gramStart"/>
      <w:r w:rsidR="00877EFB" w:rsidRPr="006631E3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6631E3">
        <w:rPr>
          <w:rFonts w:ascii="Georgia" w:hAnsi="Georgia" w:cstheme="minorHAnsi"/>
          <w:sz w:val="24"/>
          <w:szCs w:val="24"/>
        </w:rPr>
        <w:t xml:space="preserve"> page </w:t>
      </w:r>
      <w:r w:rsidR="00AD22E7" w:rsidRPr="006631E3">
        <w:rPr>
          <w:rFonts w:ascii="Georgia" w:hAnsi="Georgia" w:cstheme="minorHAnsi"/>
          <w:sz w:val="24"/>
          <w:szCs w:val="24"/>
        </w:rPr>
        <w:t>2</w:t>
      </w:r>
      <w:r w:rsidR="00384DA2" w:rsidRPr="006631E3">
        <w:rPr>
          <w:rFonts w:ascii="Georgia" w:hAnsi="Georgia" w:cstheme="minorHAnsi"/>
          <w:sz w:val="24"/>
          <w:szCs w:val="24"/>
        </w:rPr>
        <w:t>1</w:t>
      </w:r>
      <w:r w:rsidR="00877EFB" w:rsidRPr="006631E3">
        <w:rPr>
          <w:rFonts w:ascii="Georgia" w:hAnsi="Georgia" w:cstheme="minorHAnsi"/>
          <w:sz w:val="24"/>
          <w:szCs w:val="24"/>
        </w:rPr>
        <w:t>)</w:t>
      </w:r>
    </w:p>
    <w:p w14:paraId="6A988657" w14:textId="712F6CE8" w:rsidR="00AD22E7" w:rsidRPr="006631E3" w:rsidRDefault="009C6171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</w:t>
      </w:r>
      <w:r w:rsidR="00AF5D78" w:rsidRPr="006631E3">
        <w:rPr>
          <w:rFonts w:ascii="Georgia" w:hAnsi="Georgia" w:cstheme="minorHAnsi"/>
          <w:sz w:val="24"/>
          <w:szCs w:val="24"/>
        </w:rPr>
        <w:t xml:space="preserve">Physical </w:t>
      </w:r>
      <w:r w:rsidR="00AD22E7" w:rsidRPr="006631E3">
        <w:rPr>
          <w:rFonts w:ascii="Georgia" w:hAnsi="Georgia" w:cstheme="minorHAnsi"/>
          <w:sz w:val="24"/>
          <w:szCs w:val="24"/>
        </w:rPr>
        <w:t>s</w:t>
      </w:r>
      <w:r w:rsidR="00AF5D78" w:rsidRPr="006631E3">
        <w:rPr>
          <w:rFonts w:ascii="Georgia" w:hAnsi="Georgia" w:cstheme="minorHAnsi"/>
          <w:sz w:val="24"/>
          <w:szCs w:val="24"/>
        </w:rPr>
        <w:t>ettings</w:t>
      </w:r>
      <w:r w:rsidR="00AD22E7" w:rsidRPr="006631E3">
        <w:rPr>
          <w:rFonts w:ascii="Georgia" w:hAnsi="Georgia" w:cstheme="minorHAnsi"/>
          <w:sz w:val="24"/>
          <w:szCs w:val="24"/>
        </w:rPr>
        <w:t xml:space="preserve"> </w:t>
      </w:r>
      <w:r w:rsidR="0045266F" w:rsidRPr="006631E3">
        <w:rPr>
          <w:rFonts w:ascii="Georgia" w:hAnsi="Georgia" w:cstheme="minorHAnsi"/>
          <w:sz w:val="24"/>
          <w:szCs w:val="24"/>
        </w:rPr>
        <w:t>(Guidelines page</w:t>
      </w:r>
      <w:r w:rsidR="00554EF2" w:rsidRPr="006631E3">
        <w:rPr>
          <w:rFonts w:ascii="Georgia" w:hAnsi="Georgia" w:cstheme="minorHAnsi"/>
          <w:sz w:val="24"/>
          <w:szCs w:val="24"/>
        </w:rPr>
        <w:t>s</w:t>
      </w:r>
      <w:r w:rsidR="0045266F" w:rsidRPr="006631E3">
        <w:rPr>
          <w:rFonts w:ascii="Georgia" w:hAnsi="Georgia" w:cstheme="minorHAnsi"/>
          <w:sz w:val="24"/>
          <w:szCs w:val="24"/>
        </w:rPr>
        <w:t xml:space="preserve"> 2</w:t>
      </w:r>
      <w:r w:rsidR="00F01064" w:rsidRPr="006631E3">
        <w:rPr>
          <w:rFonts w:ascii="Georgia" w:hAnsi="Georgia" w:cstheme="minorHAnsi"/>
          <w:sz w:val="24"/>
          <w:szCs w:val="24"/>
        </w:rPr>
        <w:t>2</w:t>
      </w:r>
      <w:r w:rsidR="00554EF2" w:rsidRPr="006631E3">
        <w:rPr>
          <w:rFonts w:ascii="Georgia" w:hAnsi="Georgia" w:cstheme="minorHAnsi"/>
          <w:sz w:val="24"/>
          <w:szCs w:val="24"/>
        </w:rPr>
        <w:t>-</w:t>
      </w:r>
      <w:r w:rsidR="001E4872" w:rsidRPr="006631E3">
        <w:rPr>
          <w:rFonts w:ascii="Georgia" w:hAnsi="Georgia" w:cstheme="minorHAnsi"/>
          <w:sz w:val="24"/>
          <w:szCs w:val="24"/>
        </w:rPr>
        <w:t>29</w:t>
      </w:r>
      <w:r w:rsidR="0045266F" w:rsidRPr="006631E3">
        <w:rPr>
          <w:rFonts w:ascii="Georgia" w:hAnsi="Georgia" w:cstheme="minorHAnsi"/>
          <w:sz w:val="24"/>
          <w:szCs w:val="24"/>
        </w:rPr>
        <w:t>)</w:t>
      </w:r>
    </w:p>
    <w:p w14:paraId="1A6AA03A" w14:textId="06DFCE5A" w:rsidR="00AF5D78" w:rsidRPr="006631E3" w:rsidRDefault="009C6171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sz w:val="24"/>
          <w:szCs w:val="24"/>
        </w:rPr>
        <w:t>____</w:t>
      </w:r>
      <w:r w:rsidR="00AD22E7" w:rsidRPr="006631E3">
        <w:rPr>
          <w:rFonts w:ascii="Georgia" w:hAnsi="Georgia" w:cstheme="minorHAnsi"/>
          <w:sz w:val="24"/>
          <w:szCs w:val="24"/>
        </w:rPr>
        <w:t>Outside play</w:t>
      </w:r>
      <w:r w:rsidR="00877EFB" w:rsidRPr="006631E3">
        <w:rPr>
          <w:rFonts w:ascii="Georgia" w:hAnsi="Georgia" w:cstheme="minorHAnsi"/>
          <w:sz w:val="24"/>
          <w:szCs w:val="24"/>
        </w:rPr>
        <w:t xml:space="preserve"> (</w:t>
      </w:r>
      <w:proofErr w:type="gramStart"/>
      <w:r w:rsidR="00877EFB" w:rsidRPr="006631E3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6631E3">
        <w:rPr>
          <w:rFonts w:ascii="Georgia" w:hAnsi="Georgia" w:cstheme="minorHAnsi"/>
          <w:sz w:val="24"/>
          <w:szCs w:val="24"/>
        </w:rPr>
        <w:t xml:space="preserve"> page </w:t>
      </w:r>
      <w:r w:rsidR="00554EF2" w:rsidRPr="006631E3">
        <w:rPr>
          <w:rFonts w:ascii="Georgia" w:hAnsi="Georgia" w:cstheme="minorHAnsi"/>
          <w:sz w:val="24"/>
          <w:szCs w:val="24"/>
        </w:rPr>
        <w:t>3</w:t>
      </w:r>
      <w:r w:rsidR="001E4872" w:rsidRPr="006631E3">
        <w:rPr>
          <w:rFonts w:ascii="Georgia" w:hAnsi="Georgia" w:cstheme="minorHAnsi"/>
          <w:sz w:val="24"/>
          <w:szCs w:val="24"/>
        </w:rPr>
        <w:t>0</w:t>
      </w:r>
      <w:r w:rsidR="00877EFB" w:rsidRPr="006631E3">
        <w:rPr>
          <w:rFonts w:ascii="Georgia" w:hAnsi="Georgia" w:cstheme="minorHAnsi"/>
          <w:sz w:val="24"/>
          <w:szCs w:val="24"/>
        </w:rPr>
        <w:t>)</w:t>
      </w:r>
    </w:p>
    <w:p w14:paraId="48D4938C" w14:textId="2E4E3D11" w:rsidR="00707BD6" w:rsidRPr="006631E3" w:rsidRDefault="0045266F">
      <w:pPr>
        <w:rPr>
          <w:rFonts w:ascii="Georgia" w:hAnsi="Georgia" w:cstheme="minorHAnsi"/>
          <w:sz w:val="24"/>
          <w:szCs w:val="24"/>
        </w:rPr>
      </w:pPr>
      <w:r w:rsidRPr="006631E3">
        <w:rPr>
          <w:rFonts w:ascii="Georgia" w:hAnsi="Georgia" w:cstheme="minorHAnsi"/>
          <w:i/>
          <w:sz w:val="24"/>
          <w:szCs w:val="24"/>
        </w:rPr>
        <w:t xml:space="preserve"> </w:t>
      </w:r>
    </w:p>
    <w:p w14:paraId="3B63007E" w14:textId="378E46A4" w:rsidR="00965A75" w:rsidRPr="006631E3" w:rsidRDefault="00707BD6" w:rsidP="00965A75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  <w:bookmarkStart w:id="2" w:name="_Hlk511999002"/>
      <w:r w:rsidRPr="006631E3">
        <w:rPr>
          <w:rFonts w:ascii="Georgia" w:hAnsi="Georgia" w:cstheme="minorHAnsi"/>
          <w:spacing w:val="-3"/>
          <w:sz w:val="24"/>
          <w:szCs w:val="24"/>
        </w:rPr>
        <w:t>By signing this statement, _____________</w:t>
      </w:r>
      <w:r w:rsidR="00A203A4" w:rsidRPr="006631E3">
        <w:rPr>
          <w:rFonts w:ascii="Georgia" w:hAnsi="Georgia" w:cstheme="minorHAnsi"/>
          <w:spacing w:val="-3"/>
          <w:sz w:val="24"/>
          <w:szCs w:val="24"/>
        </w:rPr>
        <w:t>_____________</w:t>
      </w:r>
      <w:r w:rsidRPr="006631E3">
        <w:rPr>
          <w:rFonts w:ascii="Georgia" w:hAnsi="Georgia" w:cstheme="minorHAnsi"/>
          <w:spacing w:val="-3"/>
          <w:sz w:val="24"/>
          <w:szCs w:val="24"/>
        </w:rPr>
        <w:t xml:space="preserve">_____ (superintendent name) hereby certifies and assures that the school district attesting to these assurances shall comply with the above components of the </w:t>
      </w:r>
      <w:r w:rsidR="00C96091" w:rsidRPr="006631E3">
        <w:rPr>
          <w:rFonts w:ascii="Georgia" w:hAnsi="Georgia" w:cstheme="minorHAnsi"/>
          <w:i/>
          <w:spacing w:val="-3"/>
          <w:sz w:val="24"/>
          <w:szCs w:val="24"/>
        </w:rPr>
        <w:t xml:space="preserve">Mississippi </w:t>
      </w:r>
      <w:r w:rsidR="00C17F7C" w:rsidRPr="006631E3">
        <w:rPr>
          <w:rFonts w:ascii="Georgia" w:hAnsi="Georgia" w:cstheme="minorHAnsi"/>
          <w:i/>
          <w:spacing w:val="-3"/>
          <w:sz w:val="24"/>
          <w:szCs w:val="24"/>
        </w:rPr>
        <w:t>Kindergarten</w:t>
      </w:r>
      <w:r w:rsidR="00C96091" w:rsidRPr="006631E3">
        <w:rPr>
          <w:rFonts w:ascii="Georgia" w:hAnsi="Georgia" w:cstheme="minorHAnsi"/>
          <w:i/>
          <w:spacing w:val="-3"/>
          <w:sz w:val="24"/>
          <w:szCs w:val="24"/>
        </w:rPr>
        <w:t xml:space="preserve"> Guidelines </w:t>
      </w:r>
      <w:r w:rsidRPr="006631E3">
        <w:rPr>
          <w:rFonts w:ascii="Georgia" w:hAnsi="Georgia" w:cstheme="minorHAnsi"/>
          <w:spacing w:val="-3"/>
          <w:sz w:val="24"/>
          <w:szCs w:val="24"/>
        </w:rPr>
        <w:t>in accordance with Mississippi Public School Accountability Standard 17.</w:t>
      </w:r>
      <w:r w:rsidR="00C17F7C" w:rsidRPr="006631E3">
        <w:rPr>
          <w:rFonts w:ascii="Georgia" w:hAnsi="Georgia" w:cstheme="minorHAnsi"/>
          <w:spacing w:val="-3"/>
          <w:sz w:val="24"/>
          <w:szCs w:val="24"/>
        </w:rPr>
        <w:t>1</w:t>
      </w:r>
      <w:r w:rsidRPr="006631E3">
        <w:rPr>
          <w:rFonts w:ascii="Georgia" w:hAnsi="Georgia" w:cstheme="minorHAnsi"/>
          <w:spacing w:val="-3"/>
          <w:sz w:val="24"/>
          <w:szCs w:val="24"/>
        </w:rPr>
        <w:t xml:space="preserve"> compliance requirements, and MDE policy and requirements pertaining to this program. The applicant certifies further that the information submitted on this </w:t>
      </w:r>
      <w:r w:rsidR="00C96091" w:rsidRPr="006631E3">
        <w:rPr>
          <w:rFonts w:ascii="Georgia" w:hAnsi="Georgia" w:cstheme="minorHAnsi"/>
          <w:spacing w:val="-3"/>
          <w:sz w:val="24"/>
          <w:szCs w:val="24"/>
        </w:rPr>
        <w:t>document</w:t>
      </w:r>
      <w:r w:rsidRPr="006631E3">
        <w:rPr>
          <w:rFonts w:ascii="Georgia" w:hAnsi="Georgia" w:cstheme="minorHAnsi"/>
          <w:spacing w:val="-3"/>
          <w:sz w:val="24"/>
          <w:szCs w:val="24"/>
        </w:rPr>
        <w:t xml:space="preserve"> is true and correct</w:t>
      </w:r>
      <w:bookmarkEnd w:id="2"/>
      <w:r w:rsidR="00965A75" w:rsidRPr="006631E3">
        <w:rPr>
          <w:rFonts w:ascii="Georgia" w:hAnsi="Georgia" w:cstheme="minorHAnsi"/>
          <w:spacing w:val="-3"/>
          <w:sz w:val="24"/>
          <w:szCs w:val="24"/>
        </w:rPr>
        <w:t>.</w:t>
      </w:r>
    </w:p>
    <w:p w14:paraId="6838DC04" w14:textId="685D6882" w:rsidR="00485AA3" w:rsidRPr="006631E3" w:rsidRDefault="00485AA3" w:rsidP="00965A75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</w:p>
    <w:p w14:paraId="627F2202" w14:textId="42489E50" w:rsidR="00485AA3" w:rsidRPr="006631E3" w:rsidRDefault="00485AA3" w:rsidP="00965A75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</w:p>
    <w:p w14:paraId="76EE3901" w14:textId="2C0DC251" w:rsidR="00485AA3" w:rsidRPr="006631E3" w:rsidRDefault="00485AA3" w:rsidP="00965A75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</w:p>
    <w:p w14:paraId="26E46715" w14:textId="23535950" w:rsidR="00485AA3" w:rsidRPr="006631E3" w:rsidRDefault="00485AA3" w:rsidP="00965A75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</w:p>
    <w:p w14:paraId="4A790421" w14:textId="77777777" w:rsidR="00485AA3" w:rsidRPr="006631E3" w:rsidRDefault="00485AA3" w:rsidP="00485AA3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  <w:r w:rsidRPr="006631E3">
        <w:rPr>
          <w:rFonts w:ascii="Georgia" w:hAnsi="Georgia" w:cstheme="minorHAnsi"/>
          <w:spacing w:val="-3"/>
          <w:sz w:val="24"/>
          <w:szCs w:val="24"/>
        </w:rPr>
        <w:t>Date Signed: __________________________________</w:t>
      </w:r>
    </w:p>
    <w:p w14:paraId="1FA05183" w14:textId="77777777" w:rsidR="00485AA3" w:rsidRPr="006631E3" w:rsidRDefault="00485AA3" w:rsidP="00485AA3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b/>
          <w:bCs/>
          <w:spacing w:val="-3"/>
          <w:sz w:val="24"/>
          <w:szCs w:val="24"/>
        </w:rPr>
      </w:pPr>
    </w:p>
    <w:p w14:paraId="6463DB2A" w14:textId="77777777" w:rsidR="00485AA3" w:rsidRPr="00E9659E" w:rsidRDefault="00485AA3" w:rsidP="00485AA3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bCs/>
          <w:spacing w:val="-3"/>
          <w:sz w:val="24"/>
          <w:szCs w:val="24"/>
        </w:rPr>
      </w:pPr>
      <w:r w:rsidRPr="00E9659E">
        <w:rPr>
          <w:rFonts w:cstheme="minorHAnsi"/>
          <w:b/>
          <w:bCs/>
          <w:spacing w:val="-3"/>
          <w:sz w:val="24"/>
          <w:szCs w:val="24"/>
        </w:rPr>
        <w:t>FOR MDE OEC OFFICE USE ONLY</w:t>
      </w:r>
    </w:p>
    <w:p w14:paraId="65DBCC85" w14:textId="77777777" w:rsidR="00485AA3" w:rsidRPr="006631E3" w:rsidRDefault="00485AA3" w:rsidP="00485AA3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b/>
          <w:bCs/>
          <w:spacing w:val="-3"/>
          <w:sz w:val="24"/>
          <w:szCs w:val="24"/>
        </w:rPr>
      </w:pPr>
      <w:r w:rsidRPr="00E9659E">
        <w:rPr>
          <w:rFonts w:cstheme="minorHAnsi"/>
          <w:b/>
          <w:bCs/>
          <w:spacing w:val="-3"/>
          <w:sz w:val="24"/>
          <w:szCs w:val="24"/>
        </w:rPr>
        <w:t>Date received: _______________</w:t>
      </w:r>
      <w:r w:rsidRPr="00E9659E">
        <w:rPr>
          <w:rFonts w:cstheme="minorHAnsi"/>
          <w:sz w:val="24"/>
          <w:szCs w:val="24"/>
        </w:rPr>
        <w:t xml:space="preserve">   </w:t>
      </w:r>
      <w:r w:rsidRPr="00E9659E">
        <w:rPr>
          <w:rFonts w:cstheme="minorHAnsi"/>
          <w:b/>
          <w:bCs/>
          <w:spacing w:val="-3"/>
          <w:sz w:val="24"/>
          <w:szCs w:val="24"/>
        </w:rPr>
        <w:t xml:space="preserve">Received by: _________________                                                                                               </w:t>
      </w:r>
    </w:p>
    <w:p w14:paraId="3C420A98" w14:textId="77777777" w:rsidR="00485AA3" w:rsidRPr="006631E3" w:rsidRDefault="00485AA3" w:rsidP="00485AA3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631E3">
        <w:rPr>
          <w:rFonts w:ascii="Georgia" w:hAnsi="Georgia"/>
          <w:noProof/>
          <w:sz w:val="24"/>
          <w:szCs w:val="24"/>
        </w:rPr>
        <w:drawing>
          <wp:inline distT="0" distB="0" distL="0" distR="0" wp14:anchorId="4C9D41DC" wp14:editId="47F46A31">
            <wp:extent cx="1010824" cy="581025"/>
            <wp:effectExtent l="0" t="0" r="0" b="0"/>
            <wp:docPr id="1" name="Picture 1" descr="cid:image001.png@01D3B5F8.62C94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B5F8.62C941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82" cy="58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60CE1" w14:textId="30278379" w:rsidR="00485AA3" w:rsidRDefault="00485AA3" w:rsidP="00965A75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</w:p>
    <w:p w14:paraId="76EB817C" w14:textId="29C35F31" w:rsidR="00AC3D2A" w:rsidRPr="00AC3D2A" w:rsidRDefault="00AC3D2A" w:rsidP="00965A75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b/>
          <w:bCs/>
          <w:spacing w:val="-3"/>
          <w:sz w:val="24"/>
          <w:szCs w:val="24"/>
        </w:rPr>
      </w:pPr>
      <w:r w:rsidRPr="00AC3D2A">
        <w:rPr>
          <w:rFonts w:ascii="Georgia" w:hAnsi="Georgia" w:cstheme="minorHAnsi"/>
          <w:b/>
          <w:bCs/>
          <w:spacing w:val="-3"/>
          <w:sz w:val="24"/>
          <w:szCs w:val="24"/>
        </w:rPr>
        <w:t>School Year 202</w:t>
      </w:r>
      <w:r w:rsidR="00911E11">
        <w:rPr>
          <w:rFonts w:ascii="Georgia" w:hAnsi="Georgia" w:cstheme="minorHAnsi"/>
          <w:b/>
          <w:bCs/>
          <w:spacing w:val="-3"/>
          <w:sz w:val="24"/>
          <w:szCs w:val="24"/>
        </w:rPr>
        <w:t>2</w:t>
      </w:r>
      <w:r w:rsidRPr="00AC3D2A">
        <w:rPr>
          <w:rFonts w:ascii="Georgia" w:hAnsi="Georgia" w:cstheme="minorHAnsi"/>
          <w:b/>
          <w:bCs/>
          <w:spacing w:val="-3"/>
          <w:sz w:val="24"/>
          <w:szCs w:val="24"/>
        </w:rPr>
        <w:t>-202</w:t>
      </w:r>
      <w:r w:rsidR="00911E11">
        <w:rPr>
          <w:rFonts w:ascii="Georgia" w:hAnsi="Georgia" w:cstheme="minorHAnsi"/>
          <w:b/>
          <w:bCs/>
          <w:spacing w:val="-3"/>
          <w:sz w:val="24"/>
          <w:szCs w:val="24"/>
        </w:rPr>
        <w:t>3</w:t>
      </w:r>
    </w:p>
    <w:sectPr w:rsidR="00AC3D2A" w:rsidRPr="00AC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DAC2" w14:textId="77777777" w:rsidR="003928FC" w:rsidRDefault="003928FC" w:rsidP="0059356C">
      <w:pPr>
        <w:spacing w:after="0" w:line="240" w:lineRule="auto"/>
      </w:pPr>
      <w:r>
        <w:separator/>
      </w:r>
    </w:p>
  </w:endnote>
  <w:endnote w:type="continuationSeparator" w:id="0">
    <w:p w14:paraId="0C7DBE35" w14:textId="77777777" w:rsidR="003928FC" w:rsidRDefault="003928FC" w:rsidP="0059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B43B" w14:textId="77777777" w:rsidR="003928FC" w:rsidRDefault="003928FC" w:rsidP="0059356C">
      <w:pPr>
        <w:spacing w:after="0" w:line="240" w:lineRule="auto"/>
      </w:pPr>
      <w:r>
        <w:separator/>
      </w:r>
    </w:p>
  </w:footnote>
  <w:footnote w:type="continuationSeparator" w:id="0">
    <w:p w14:paraId="5A4495DD" w14:textId="77777777" w:rsidR="003928FC" w:rsidRDefault="003928FC" w:rsidP="00593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78"/>
    <w:rsid w:val="000068D3"/>
    <w:rsid w:val="000C472F"/>
    <w:rsid w:val="001707DE"/>
    <w:rsid w:val="00192DCB"/>
    <w:rsid w:val="001B3FCA"/>
    <w:rsid w:val="001E4872"/>
    <w:rsid w:val="0023762D"/>
    <w:rsid w:val="00271F59"/>
    <w:rsid w:val="00277A26"/>
    <w:rsid w:val="003811E6"/>
    <w:rsid w:val="00384DA2"/>
    <w:rsid w:val="003928FC"/>
    <w:rsid w:val="003D05F1"/>
    <w:rsid w:val="003E17F3"/>
    <w:rsid w:val="00417819"/>
    <w:rsid w:val="00423CFB"/>
    <w:rsid w:val="0045266F"/>
    <w:rsid w:val="00485AA3"/>
    <w:rsid w:val="004B4082"/>
    <w:rsid w:val="00535D76"/>
    <w:rsid w:val="00550275"/>
    <w:rsid w:val="00554EF2"/>
    <w:rsid w:val="0059356C"/>
    <w:rsid w:val="005E450C"/>
    <w:rsid w:val="006631E3"/>
    <w:rsid w:val="006A4270"/>
    <w:rsid w:val="00707BD6"/>
    <w:rsid w:val="007E1E7A"/>
    <w:rsid w:val="00816636"/>
    <w:rsid w:val="0085189E"/>
    <w:rsid w:val="00877EFB"/>
    <w:rsid w:val="008A7D78"/>
    <w:rsid w:val="00911E11"/>
    <w:rsid w:val="00965A75"/>
    <w:rsid w:val="009A2B43"/>
    <w:rsid w:val="009A67CB"/>
    <w:rsid w:val="009C6171"/>
    <w:rsid w:val="009E4765"/>
    <w:rsid w:val="00A203A4"/>
    <w:rsid w:val="00A35012"/>
    <w:rsid w:val="00A4787C"/>
    <w:rsid w:val="00AA789A"/>
    <w:rsid w:val="00AB3705"/>
    <w:rsid w:val="00AB6EA7"/>
    <w:rsid w:val="00AB79DB"/>
    <w:rsid w:val="00AC3D2A"/>
    <w:rsid w:val="00AD22E7"/>
    <w:rsid w:val="00AF5D78"/>
    <w:rsid w:val="00B322C5"/>
    <w:rsid w:val="00B63B1F"/>
    <w:rsid w:val="00BF128F"/>
    <w:rsid w:val="00C17F7C"/>
    <w:rsid w:val="00C520E5"/>
    <w:rsid w:val="00C96091"/>
    <w:rsid w:val="00CA70E1"/>
    <w:rsid w:val="00D006A1"/>
    <w:rsid w:val="00D95F41"/>
    <w:rsid w:val="00DE45C3"/>
    <w:rsid w:val="00E2715F"/>
    <w:rsid w:val="00E46AD3"/>
    <w:rsid w:val="00E9659E"/>
    <w:rsid w:val="00EA17F6"/>
    <w:rsid w:val="00EB6027"/>
    <w:rsid w:val="00EE3FDD"/>
    <w:rsid w:val="00F01064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06852"/>
  <w15:chartTrackingRefBased/>
  <w15:docId w15:val="{2FCAE0FD-8FD4-4C9E-B466-F597AB21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41F3C.4E10F5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BEED-9B64-4297-B325-55170BE3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Dent</dc:creator>
  <cp:keywords/>
  <dc:description/>
  <cp:lastModifiedBy>Joyce Greer</cp:lastModifiedBy>
  <cp:revision>3</cp:revision>
  <cp:lastPrinted>2020-02-24T15:52:00Z</cp:lastPrinted>
  <dcterms:created xsi:type="dcterms:W3CDTF">2022-03-02T15:12:00Z</dcterms:created>
  <dcterms:modified xsi:type="dcterms:W3CDTF">2022-03-02T15:13:00Z</dcterms:modified>
</cp:coreProperties>
</file>