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78137" w14:textId="77777777" w:rsidR="00A03BA6" w:rsidRDefault="00A03BA6" w:rsidP="00A03BA6">
      <w:pPr>
        <w:spacing w:line="260" w:lineRule="auto"/>
      </w:pPr>
      <w:r>
        <w:t>[Insert Logo]</w:t>
      </w:r>
    </w:p>
    <w:p w14:paraId="57251483" w14:textId="77777777" w:rsidR="00A03BA6" w:rsidRDefault="00A03BA6" w:rsidP="00A03BA6">
      <w:pPr>
        <w:spacing w:line="260" w:lineRule="auto"/>
      </w:pPr>
    </w:p>
    <w:p w14:paraId="4490D742" w14:textId="77777777" w:rsidR="00A03BA6" w:rsidRDefault="00A03BA6" w:rsidP="00A03BA6">
      <w:pPr>
        <w:spacing w:line="260" w:lineRule="auto"/>
      </w:pPr>
    </w:p>
    <w:p w14:paraId="039EC783" w14:textId="77777777" w:rsidR="00A03BA6" w:rsidRDefault="00A03BA6" w:rsidP="00A03BA6">
      <w:pPr>
        <w:spacing w:line="260" w:lineRule="auto"/>
      </w:pPr>
    </w:p>
    <w:p w14:paraId="7D589978" w14:textId="77777777" w:rsidR="00A03BA6" w:rsidRDefault="00A03BA6" w:rsidP="00A03BA6">
      <w:pPr>
        <w:spacing w:line="260" w:lineRule="auto"/>
      </w:pPr>
      <w:r>
        <w:t>[Date]</w:t>
      </w:r>
    </w:p>
    <w:p w14:paraId="4B04893A" w14:textId="77777777" w:rsidR="00A03BA6" w:rsidRDefault="00A03BA6" w:rsidP="00A03BA6">
      <w:pPr>
        <w:spacing w:line="260" w:lineRule="auto"/>
      </w:pPr>
    </w:p>
    <w:p w14:paraId="081160FF" w14:textId="77777777" w:rsidR="00A03BA6" w:rsidRDefault="00A03BA6" w:rsidP="00A03BA6">
      <w:pPr>
        <w:spacing w:line="260" w:lineRule="auto"/>
      </w:pPr>
    </w:p>
    <w:p w14:paraId="1DC2D1D5" w14:textId="77777777" w:rsidR="00A03BA6" w:rsidRPr="000A2D69" w:rsidRDefault="00A03BA6" w:rsidP="00A03BA6">
      <w:pPr>
        <w:spacing w:line="260" w:lineRule="auto"/>
      </w:pPr>
    </w:p>
    <w:p w14:paraId="55F89EE3" w14:textId="77777777" w:rsidR="00A03BA6" w:rsidRDefault="00A03BA6" w:rsidP="00A03BA6">
      <w:pPr>
        <w:pStyle w:val="BodyText"/>
      </w:pPr>
      <w:r w:rsidRPr="00556813">
        <w:t>[First Name</w:t>
      </w:r>
      <w:r>
        <w:t xml:space="preserve"> </w:t>
      </w:r>
      <w:r w:rsidRPr="00556813">
        <w:t>Last Name]</w:t>
      </w:r>
    </w:p>
    <w:p w14:paraId="3DF44162" w14:textId="77777777" w:rsidR="00A03BA6" w:rsidRPr="00556813" w:rsidRDefault="00A03BA6" w:rsidP="00A03BA6">
      <w:pPr>
        <w:pStyle w:val="BodyText"/>
        <w:ind w:left="244" w:hanging="244"/>
      </w:pPr>
      <w:r w:rsidRPr="00556813">
        <w:t>[Address]</w:t>
      </w:r>
    </w:p>
    <w:p w14:paraId="5E7D1B0D" w14:textId="77777777" w:rsidR="00A03BA6" w:rsidRPr="00556813" w:rsidRDefault="00A03BA6" w:rsidP="00A03BA6">
      <w:pPr>
        <w:pStyle w:val="BodyText"/>
        <w:ind w:left="244" w:hanging="244"/>
      </w:pPr>
      <w:r w:rsidRPr="00556813">
        <w:t>[City, State Zip]</w:t>
      </w:r>
    </w:p>
    <w:p w14:paraId="0083A262" w14:textId="77777777" w:rsidR="00A03BA6" w:rsidRDefault="00A03BA6" w:rsidP="00A03BA6">
      <w:pPr>
        <w:tabs>
          <w:tab w:val="left" w:pos="5954"/>
          <w:tab w:val="left" w:pos="7655"/>
        </w:tabs>
        <w:rPr>
          <w:color w:val="000000"/>
          <w:szCs w:val="20"/>
        </w:rPr>
      </w:pPr>
    </w:p>
    <w:p w14:paraId="54F94937" w14:textId="77777777" w:rsidR="00A03BA6" w:rsidRPr="00556813" w:rsidRDefault="00A03BA6" w:rsidP="00A03BA6">
      <w:pPr>
        <w:pStyle w:val="BodyText"/>
      </w:pPr>
      <w:bookmarkStart w:id="0" w:name="_Hlk106191227"/>
      <w:r w:rsidRPr="00556813">
        <w:t>Dear [First Name Last Name],</w:t>
      </w:r>
    </w:p>
    <w:bookmarkEnd w:id="0"/>
    <w:p w14:paraId="7A7AA4FC" w14:textId="77777777" w:rsidR="00A03BA6" w:rsidRPr="00FA765C" w:rsidRDefault="00A03BA6" w:rsidP="00A03BA6">
      <w:pPr>
        <w:pStyle w:val="BodyText"/>
        <w:rPr>
          <w:b/>
        </w:rPr>
      </w:pPr>
    </w:p>
    <w:p w14:paraId="2F7EF5E0" w14:textId="77777777" w:rsidR="00B10102" w:rsidRPr="00F42D9E" w:rsidRDefault="00B10102" w:rsidP="00B10102">
      <w:pPr>
        <w:pStyle w:val="Default"/>
        <w:rPr>
          <w:b/>
          <w:bCs/>
          <w:sz w:val="22"/>
          <w:szCs w:val="22"/>
        </w:rPr>
      </w:pPr>
      <w:r w:rsidRPr="00F42D9E">
        <w:rPr>
          <w:b/>
          <w:bCs/>
          <w:sz w:val="22"/>
          <w:szCs w:val="22"/>
        </w:rPr>
        <w:t xml:space="preserve">Best </w:t>
      </w:r>
      <w:r>
        <w:rPr>
          <w:b/>
          <w:bCs/>
          <w:sz w:val="22"/>
          <w:szCs w:val="22"/>
        </w:rPr>
        <w:t>w</w:t>
      </w:r>
      <w:r w:rsidRPr="00F42D9E">
        <w:rPr>
          <w:b/>
          <w:bCs/>
          <w:sz w:val="22"/>
          <w:szCs w:val="22"/>
        </w:rPr>
        <w:t xml:space="preserve">ishes on </w:t>
      </w:r>
      <w:r>
        <w:rPr>
          <w:b/>
          <w:bCs/>
          <w:sz w:val="22"/>
          <w:szCs w:val="22"/>
        </w:rPr>
        <w:t>y</w:t>
      </w:r>
      <w:r w:rsidRPr="00F42D9E">
        <w:rPr>
          <w:b/>
          <w:bCs/>
          <w:sz w:val="22"/>
          <w:szCs w:val="22"/>
        </w:rPr>
        <w:t xml:space="preserve">our </w:t>
      </w:r>
      <w:r>
        <w:rPr>
          <w:b/>
          <w:bCs/>
          <w:sz w:val="22"/>
          <w:szCs w:val="22"/>
        </w:rPr>
        <w:t>b</w:t>
      </w:r>
      <w:r w:rsidRPr="00F42D9E">
        <w:rPr>
          <w:b/>
          <w:bCs/>
          <w:sz w:val="22"/>
          <w:szCs w:val="22"/>
        </w:rPr>
        <w:t>irthday!</w:t>
      </w:r>
    </w:p>
    <w:p w14:paraId="34AB6300" w14:textId="77777777" w:rsidR="00B10102" w:rsidRPr="00F42D9E" w:rsidRDefault="00B10102" w:rsidP="00B10102">
      <w:pPr>
        <w:pStyle w:val="Default"/>
        <w:rPr>
          <w:sz w:val="22"/>
          <w:szCs w:val="22"/>
        </w:rPr>
      </w:pPr>
    </w:p>
    <w:p w14:paraId="2E01BB90" w14:textId="77777777" w:rsidR="00B10102" w:rsidRPr="00F42D9E" w:rsidRDefault="00B10102" w:rsidP="00B10102">
      <w:pPr>
        <w:pStyle w:val="Default"/>
        <w:rPr>
          <w:sz w:val="22"/>
          <w:szCs w:val="22"/>
        </w:rPr>
      </w:pPr>
      <w:r w:rsidRPr="00F42D9E">
        <w:rPr>
          <w:sz w:val="22"/>
          <w:szCs w:val="22"/>
        </w:rPr>
        <w:t>Happy birthday</w:t>
      </w:r>
      <w:r>
        <w:rPr>
          <w:sz w:val="22"/>
          <w:szCs w:val="22"/>
        </w:rPr>
        <w:t xml:space="preserve"> and best wishes for good health and happiness on your special day and in the year ahead. </w:t>
      </w:r>
      <w:r w:rsidRPr="00F42D9E">
        <w:rPr>
          <w:sz w:val="22"/>
          <w:szCs w:val="22"/>
        </w:rPr>
        <w:t xml:space="preserve">As you approach another year of life, </w:t>
      </w:r>
      <w:r>
        <w:rPr>
          <w:sz w:val="22"/>
          <w:szCs w:val="22"/>
        </w:rPr>
        <w:t xml:space="preserve">we hope you’ll have the opportunity to </w:t>
      </w:r>
      <w:r w:rsidRPr="00F42D9E">
        <w:rPr>
          <w:sz w:val="22"/>
          <w:szCs w:val="22"/>
        </w:rPr>
        <w:t xml:space="preserve">celebrate this </w:t>
      </w:r>
      <w:r>
        <w:rPr>
          <w:sz w:val="22"/>
          <w:szCs w:val="22"/>
        </w:rPr>
        <w:t xml:space="preserve">important </w:t>
      </w:r>
      <w:r w:rsidRPr="00F42D9E">
        <w:rPr>
          <w:sz w:val="22"/>
          <w:szCs w:val="22"/>
        </w:rPr>
        <w:t>occasio</w:t>
      </w:r>
      <w:r>
        <w:rPr>
          <w:sz w:val="22"/>
          <w:szCs w:val="22"/>
        </w:rPr>
        <w:t>n</w:t>
      </w:r>
      <w:r w:rsidRPr="00F42D9E">
        <w:rPr>
          <w:sz w:val="22"/>
          <w:szCs w:val="22"/>
        </w:rPr>
        <w:t xml:space="preserve"> </w:t>
      </w:r>
      <w:r>
        <w:rPr>
          <w:sz w:val="22"/>
          <w:szCs w:val="22"/>
        </w:rPr>
        <w:t>with</w:t>
      </w:r>
      <w:r w:rsidRPr="00F42D9E">
        <w:rPr>
          <w:sz w:val="22"/>
          <w:szCs w:val="22"/>
        </w:rPr>
        <w:t xml:space="preserve"> loved ones and friends</w:t>
      </w:r>
      <w:r>
        <w:rPr>
          <w:sz w:val="22"/>
          <w:szCs w:val="22"/>
        </w:rPr>
        <w:t>.</w:t>
      </w:r>
    </w:p>
    <w:p w14:paraId="13853E82" w14:textId="77777777" w:rsidR="00B10102" w:rsidRPr="00F42D9E" w:rsidRDefault="00B10102" w:rsidP="00B10102">
      <w:pPr>
        <w:pStyle w:val="Default"/>
        <w:rPr>
          <w:sz w:val="22"/>
          <w:szCs w:val="22"/>
        </w:rPr>
      </w:pPr>
    </w:p>
    <w:p w14:paraId="79BBC7BB" w14:textId="2C92EBA6" w:rsidR="00B10102" w:rsidRPr="00F42D9E" w:rsidRDefault="00B10102" w:rsidP="00B10102">
      <w:pPr>
        <w:pStyle w:val="Default"/>
        <w:rPr>
          <w:sz w:val="22"/>
          <w:szCs w:val="22"/>
        </w:rPr>
      </w:pPr>
      <w:r>
        <w:rPr>
          <w:sz w:val="22"/>
          <w:szCs w:val="22"/>
        </w:rPr>
        <w:t>Birthdays are also a gentle reminder that, a</w:t>
      </w:r>
      <w:r w:rsidRPr="00F42D9E">
        <w:rPr>
          <w:sz w:val="22"/>
          <w:szCs w:val="22"/>
        </w:rPr>
        <w:t>s much as we</w:t>
      </w:r>
      <w:r>
        <w:rPr>
          <w:sz w:val="22"/>
          <w:szCs w:val="22"/>
        </w:rPr>
        <w:t>’d</w:t>
      </w:r>
      <w:r w:rsidRPr="00F42D9E">
        <w:rPr>
          <w:sz w:val="22"/>
          <w:szCs w:val="22"/>
        </w:rPr>
        <w:t xml:space="preserve"> all like to live forever</w:t>
      </w:r>
      <w:r>
        <w:rPr>
          <w:sz w:val="22"/>
          <w:szCs w:val="22"/>
        </w:rPr>
        <w:t>,</w:t>
      </w:r>
      <w:r w:rsidRPr="00F42D9E">
        <w:rPr>
          <w:sz w:val="22"/>
          <w:szCs w:val="22"/>
        </w:rPr>
        <w:t xml:space="preserve"> life can be unpredictable. That’s why we make it easy for you to </w:t>
      </w:r>
      <w:r>
        <w:rPr>
          <w:sz w:val="22"/>
          <w:szCs w:val="22"/>
        </w:rPr>
        <w:t>help protect the people you love with a life insurance policy should the unthinkable happen to you</w:t>
      </w:r>
      <w:r w:rsidRPr="00F42D9E">
        <w:rPr>
          <w:sz w:val="22"/>
          <w:szCs w:val="22"/>
        </w:rPr>
        <w:t>. Think of it as a birthday gift from you</w:t>
      </w:r>
      <w:r w:rsidR="009274D0">
        <w:rPr>
          <w:sz w:val="22"/>
          <w:szCs w:val="22"/>
        </w:rPr>
        <w:t xml:space="preserve"> </w:t>
      </w:r>
      <w:r w:rsidRPr="00F42D9E">
        <w:rPr>
          <w:sz w:val="22"/>
          <w:szCs w:val="22"/>
        </w:rPr>
        <w:t>… to them.</w:t>
      </w:r>
    </w:p>
    <w:p w14:paraId="33EA4E37" w14:textId="77777777" w:rsidR="00B10102" w:rsidRPr="00F42D9E" w:rsidRDefault="00B10102" w:rsidP="00B10102">
      <w:pPr>
        <w:pStyle w:val="Default"/>
        <w:rPr>
          <w:sz w:val="22"/>
          <w:szCs w:val="22"/>
        </w:rPr>
      </w:pPr>
    </w:p>
    <w:p w14:paraId="3EC7626E" w14:textId="77777777" w:rsidR="00B10102" w:rsidRPr="00F42D9E" w:rsidRDefault="00B10102" w:rsidP="00B10102">
      <w:pPr>
        <w:pStyle w:val="Default"/>
        <w:rPr>
          <w:sz w:val="22"/>
          <w:szCs w:val="22"/>
        </w:rPr>
      </w:pPr>
      <w:r>
        <w:rPr>
          <w:sz w:val="22"/>
          <w:szCs w:val="22"/>
        </w:rPr>
        <w:t>Whether you’re looking forward</w:t>
      </w:r>
      <w:r w:rsidRPr="00F42D9E">
        <w:rPr>
          <w:sz w:val="22"/>
          <w:szCs w:val="22"/>
        </w:rPr>
        <w:t xml:space="preserve"> to owning a home, sending a child to college, or </w:t>
      </w:r>
      <w:r>
        <w:rPr>
          <w:sz w:val="22"/>
          <w:szCs w:val="22"/>
        </w:rPr>
        <w:t xml:space="preserve">already </w:t>
      </w:r>
      <w:r w:rsidRPr="00F42D9E">
        <w:rPr>
          <w:sz w:val="22"/>
          <w:szCs w:val="22"/>
        </w:rPr>
        <w:t xml:space="preserve">living comfortably in retirement, </w:t>
      </w:r>
      <w:r w:rsidRPr="00F42D9E">
        <w:rPr>
          <w:i/>
          <w:iCs/>
          <w:sz w:val="22"/>
          <w:szCs w:val="22"/>
        </w:rPr>
        <w:t xml:space="preserve">now </w:t>
      </w:r>
      <w:r w:rsidRPr="00F42D9E">
        <w:rPr>
          <w:sz w:val="22"/>
          <w:szCs w:val="22"/>
        </w:rPr>
        <w:t xml:space="preserve">is the time to start saving. Begin building your </w:t>
      </w:r>
      <w:r>
        <w:rPr>
          <w:sz w:val="22"/>
          <w:szCs w:val="22"/>
        </w:rPr>
        <w:t>financial foundation</w:t>
      </w:r>
      <w:r w:rsidRPr="00F42D9E">
        <w:rPr>
          <w:sz w:val="22"/>
          <w:szCs w:val="22"/>
        </w:rPr>
        <w:t xml:space="preserve"> with the purchase of a Transamerica insurance policy.</w:t>
      </w:r>
    </w:p>
    <w:p w14:paraId="0217F69F" w14:textId="77777777" w:rsidR="00B10102" w:rsidRPr="00F42D9E" w:rsidRDefault="00B10102" w:rsidP="00B10102">
      <w:pPr>
        <w:pStyle w:val="Default"/>
        <w:rPr>
          <w:sz w:val="22"/>
          <w:szCs w:val="22"/>
        </w:rPr>
      </w:pPr>
    </w:p>
    <w:p w14:paraId="6C5CF160" w14:textId="77777777" w:rsidR="00B10102" w:rsidRPr="00F42D9E" w:rsidRDefault="00B10102" w:rsidP="00B10102">
      <w:pPr>
        <w:pStyle w:val="Default"/>
        <w:rPr>
          <w:sz w:val="22"/>
          <w:szCs w:val="22"/>
        </w:rPr>
      </w:pPr>
      <w:r w:rsidRPr="00F42D9E">
        <w:rPr>
          <w:sz w:val="22"/>
          <w:szCs w:val="22"/>
        </w:rPr>
        <w:t>There will never be a better time than right now to help provide for your needs and your family’s financial security — and to increase your insurance coverage. Between now and your birthday, you may apply for additional coverage at rates based on your current age. Why wait until you are one year older and miss the chance to take advantage of today’s lower current age rates?</w:t>
      </w:r>
    </w:p>
    <w:p w14:paraId="44A4D1E2" w14:textId="77777777" w:rsidR="00B10102" w:rsidRPr="00F42D9E" w:rsidRDefault="00B10102" w:rsidP="00B10102">
      <w:pPr>
        <w:pStyle w:val="Default"/>
        <w:rPr>
          <w:sz w:val="22"/>
          <w:szCs w:val="22"/>
        </w:rPr>
      </w:pPr>
    </w:p>
    <w:p w14:paraId="0214AC23" w14:textId="77777777" w:rsidR="00B10102" w:rsidRPr="00F42D9E" w:rsidRDefault="00B10102" w:rsidP="00B10102">
      <w:pPr>
        <w:pStyle w:val="Default"/>
        <w:rPr>
          <w:sz w:val="22"/>
          <w:szCs w:val="22"/>
        </w:rPr>
      </w:pPr>
      <w:r w:rsidRPr="00F42D9E">
        <w:rPr>
          <w:sz w:val="22"/>
          <w:szCs w:val="22"/>
        </w:rPr>
        <w:t>I will be calling soon to arrange a convenient time to stop in and see you.</w:t>
      </w:r>
    </w:p>
    <w:p w14:paraId="6E1C76CE" w14:textId="77777777" w:rsidR="00B10102" w:rsidRPr="00F42D9E" w:rsidRDefault="00B10102" w:rsidP="00B10102">
      <w:pPr>
        <w:pStyle w:val="Default"/>
        <w:rPr>
          <w:sz w:val="22"/>
          <w:szCs w:val="22"/>
        </w:rPr>
      </w:pPr>
    </w:p>
    <w:p w14:paraId="5506B09A" w14:textId="77777777" w:rsidR="00B10102" w:rsidRPr="00F42D9E" w:rsidRDefault="00B10102" w:rsidP="00B10102">
      <w:pPr>
        <w:pStyle w:val="Default"/>
        <w:rPr>
          <w:sz w:val="22"/>
          <w:szCs w:val="22"/>
        </w:rPr>
      </w:pPr>
      <w:r w:rsidRPr="00F42D9E">
        <w:rPr>
          <w:sz w:val="22"/>
          <w:szCs w:val="22"/>
        </w:rPr>
        <w:t>Again,</w:t>
      </w:r>
      <w:r>
        <w:rPr>
          <w:sz w:val="22"/>
          <w:szCs w:val="22"/>
        </w:rPr>
        <w:t xml:space="preserve"> </w:t>
      </w:r>
      <w:r w:rsidRPr="00F42D9E">
        <w:rPr>
          <w:sz w:val="22"/>
          <w:szCs w:val="22"/>
        </w:rPr>
        <w:t>happy birthday to you!</w:t>
      </w:r>
    </w:p>
    <w:p w14:paraId="175F3959" w14:textId="77777777" w:rsidR="00A03BA6" w:rsidRPr="00FA765C" w:rsidRDefault="00A03BA6" w:rsidP="00A03BA6">
      <w:pPr>
        <w:pStyle w:val="BodyText"/>
      </w:pPr>
    </w:p>
    <w:p w14:paraId="3B27BAC3" w14:textId="235A10C4" w:rsidR="00A03BA6" w:rsidRDefault="00A03BA6" w:rsidP="00A03BA6">
      <w:pPr>
        <w:pStyle w:val="BodyText"/>
      </w:pPr>
      <w:r w:rsidRPr="00FA765C">
        <w:t>Sincerely,</w:t>
      </w:r>
    </w:p>
    <w:p w14:paraId="7E34A3DA" w14:textId="77777777" w:rsidR="00A03BA6" w:rsidRDefault="00A03BA6" w:rsidP="00A03BA6">
      <w:pPr>
        <w:pStyle w:val="BodyText"/>
      </w:pPr>
    </w:p>
    <w:p w14:paraId="447EDA4E" w14:textId="77777777" w:rsidR="00A03BA6" w:rsidRDefault="00A03BA6" w:rsidP="00A03BA6">
      <w:pPr>
        <w:pStyle w:val="BodyText"/>
      </w:pPr>
    </w:p>
    <w:p w14:paraId="5189C2C5" w14:textId="77777777" w:rsidR="00A03BA6" w:rsidRPr="00FA765C" w:rsidRDefault="00A03BA6" w:rsidP="00A03BA6">
      <w:pPr>
        <w:pStyle w:val="BodyText"/>
      </w:pPr>
    </w:p>
    <w:p w14:paraId="2D01D0A4" w14:textId="77777777" w:rsidR="00A03BA6" w:rsidRPr="00FA765C" w:rsidRDefault="00A03BA6" w:rsidP="00A03BA6">
      <w:pPr>
        <w:pStyle w:val="BodyText"/>
      </w:pPr>
      <w:r w:rsidRPr="00FA765C">
        <w:t xml:space="preserve">[Agent Name, business title] </w:t>
      </w:r>
    </w:p>
    <w:p w14:paraId="39ADEB96" w14:textId="3FAE8882" w:rsidR="00A03BA6" w:rsidRPr="00FA765C" w:rsidRDefault="00A03BA6" w:rsidP="00A03BA6">
      <w:pPr>
        <w:pStyle w:val="BodyText"/>
      </w:pPr>
      <w:r w:rsidRPr="00FA765C">
        <w:t>[</w:t>
      </w:r>
      <w:r w:rsidR="001174AE">
        <w:t>Of</w:t>
      </w:r>
      <w:r w:rsidR="003D37B9">
        <w:t>fice Name</w:t>
      </w:r>
      <w:r w:rsidRPr="00FA765C">
        <w:t xml:space="preserve">] </w:t>
      </w:r>
    </w:p>
    <w:p w14:paraId="6033A252" w14:textId="77777777" w:rsidR="00A03BA6" w:rsidRPr="00FA765C" w:rsidRDefault="00A03BA6" w:rsidP="00A03BA6">
      <w:pPr>
        <w:pStyle w:val="BodyText"/>
      </w:pPr>
      <w:r w:rsidRPr="00FA765C">
        <w:t xml:space="preserve">[Address] </w:t>
      </w:r>
    </w:p>
    <w:p w14:paraId="3EC71CCE" w14:textId="4B040C2A" w:rsidR="00A03BA6" w:rsidRPr="00A03BA6" w:rsidRDefault="00A03BA6" w:rsidP="00A03BA6">
      <w:pPr>
        <w:pStyle w:val="BodyText"/>
      </w:pPr>
      <w:r w:rsidRPr="00FA765C">
        <w:t>[Phone number]</w:t>
      </w:r>
    </w:p>
    <w:p w14:paraId="22265761" w14:textId="77777777" w:rsidR="00A03BA6" w:rsidRPr="00A03BA6" w:rsidRDefault="00A03BA6" w:rsidP="00A03BA6"/>
    <w:sectPr w:rsidR="00A03BA6" w:rsidRPr="00A03BA6" w:rsidSect="00A03BA6">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867F3" w14:textId="77777777" w:rsidR="00E23C45" w:rsidRDefault="00E23C45" w:rsidP="00A03BA6">
      <w:r>
        <w:separator/>
      </w:r>
    </w:p>
  </w:endnote>
  <w:endnote w:type="continuationSeparator" w:id="0">
    <w:p w14:paraId="6360AFD7" w14:textId="77777777" w:rsidR="00E23C45" w:rsidRDefault="00E23C45" w:rsidP="00A0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hitney Condensed Book">
    <w:panose1 w:val="00000000000000000000"/>
    <w:charset w:val="00"/>
    <w:family w:val="modern"/>
    <w:notTrueType/>
    <w:pitch w:val="variable"/>
    <w:sig w:usb0="A00000FF" w:usb1="5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6D0B0" w14:textId="4BF32A09" w:rsidR="00A03BA6" w:rsidRPr="0061117B" w:rsidRDefault="00A03BA6" w:rsidP="00A03BA6">
    <w:pPr>
      <w:pStyle w:val="Footer"/>
      <w:rPr>
        <w:rFonts w:ascii="Whitney Condensed Book" w:hAnsi="Whitney Condensed Book"/>
        <w:bCs/>
        <w:sz w:val="18"/>
      </w:rPr>
    </w:pPr>
    <w:r w:rsidRPr="0061117B">
      <w:rPr>
        <w:rFonts w:ascii="Whitney Condensed Book" w:hAnsi="Whitney Condensed Book"/>
        <w:bCs/>
        <w:sz w:val="18"/>
      </w:rPr>
      <w:t>Life Insurance Products are issued by Transamerica Life Insurance Company, Cedar Rapids, IA, or Transamerica Financial Life Insurance Company, Harrison, NY. Transamerica Financial Life Insurance Company is authorized to conduct business in New York. Transamerica Life Insurance Company is authorized to conduct business in all other states. All products may not be available in all jurisdictions.</w:t>
    </w:r>
  </w:p>
  <w:p w14:paraId="7440E1AD" w14:textId="4DEEC36A" w:rsidR="00A03BA6" w:rsidRPr="00997857" w:rsidRDefault="00A03BA6" w:rsidP="00A03BA6">
    <w:pPr>
      <w:pStyle w:val="Footer"/>
      <w:rPr>
        <w:rFonts w:ascii="Whitney Condensed Book" w:hAnsi="Whitney Condensed Book"/>
        <w:b/>
        <w:bCs/>
        <w:sz w:val="18"/>
      </w:rPr>
    </w:pPr>
  </w:p>
  <w:p w14:paraId="781E9FB5" w14:textId="5BCBA208" w:rsidR="00A03BA6" w:rsidRPr="003F29B8" w:rsidRDefault="003D37B9" w:rsidP="00A03BA6">
    <w:pPr>
      <w:pStyle w:val="Footer"/>
      <w:rPr>
        <w:rFonts w:ascii="Whitney Condensed Book" w:hAnsi="Whitney Condensed Book"/>
        <w:sz w:val="18"/>
      </w:rPr>
    </w:pPr>
    <w:r w:rsidRPr="003F29B8">
      <w:rPr>
        <w:rFonts w:ascii="Whitney Condensed Book" w:hAnsi="Whitney Condensed Book"/>
        <w:noProof/>
        <w:sz w:val="18"/>
      </w:rPr>
      <mc:AlternateContent>
        <mc:Choice Requires="wps">
          <w:drawing>
            <wp:anchor distT="0" distB="0" distL="114300" distR="114300" simplePos="0" relativeHeight="251659264" behindDoc="0" locked="0" layoutInCell="1" allowOverlap="1" wp14:anchorId="7834751D" wp14:editId="2D2417DB">
              <wp:simplePos x="0" y="0"/>
              <wp:positionH relativeFrom="column">
                <wp:posOffset>5546620</wp:posOffset>
              </wp:positionH>
              <wp:positionV relativeFrom="paragraph">
                <wp:posOffset>36195</wp:posOffset>
              </wp:positionV>
              <wp:extent cx="517983" cy="345928"/>
              <wp:effectExtent l="0" t="0" r="0" b="0"/>
              <wp:wrapNone/>
              <wp:docPr id="959956297" name="Text Box 2"/>
              <wp:cNvGraphicFramePr/>
              <a:graphic xmlns:a="http://schemas.openxmlformats.org/drawingml/2006/main">
                <a:graphicData uri="http://schemas.microsoft.com/office/word/2010/wordprocessingShape">
                  <wps:wsp>
                    <wps:cNvSpPr txBox="1"/>
                    <wps:spPr>
                      <a:xfrm>
                        <a:off x="0" y="0"/>
                        <a:ext cx="517983" cy="345928"/>
                      </a:xfrm>
                      <a:prstGeom prst="rect">
                        <a:avLst/>
                      </a:prstGeom>
                      <a:noFill/>
                    </wps:spPr>
                    <wps:txbx>
                      <w:txbxContent>
                        <w:p w14:paraId="61D07354" w14:textId="78012CD3" w:rsidR="00A5719E" w:rsidRDefault="00690CC4" w:rsidP="003B2008">
                          <w:pPr>
                            <w:jc w:val="center"/>
                            <w:rPr>
                              <w:bCs/>
                              <w:sz w:val="12"/>
                            </w:rPr>
                          </w:pPr>
                          <w:r>
                            <w:rPr>
                              <w:bCs/>
                              <w:sz w:val="12"/>
                            </w:rPr>
                            <w:t>WFG</w:t>
                          </w:r>
                        </w:p>
                        <w:p w14:paraId="57023259" w14:textId="04D10599" w:rsidR="00A03BA6" w:rsidRPr="007E2614" w:rsidRDefault="00A03BA6" w:rsidP="003B2008">
                          <w:pPr>
                            <w:jc w:val="center"/>
                            <w:rPr>
                              <w:bCs/>
                              <w:sz w:val="12"/>
                            </w:rPr>
                          </w:pPr>
                          <w:r w:rsidRPr="007E2614">
                            <w:rPr>
                              <w:bCs/>
                              <w:sz w:val="12"/>
                            </w:rPr>
                            <w:t>01/25</w:t>
                          </w:r>
                        </w:p>
                      </w:txbxContent>
                    </wps:txbx>
                    <wps:bodyPr rot="0" spcFirstLastPara="0" vertOverflow="overflow" horzOverflow="overflow" vert="horz" wrap="square" lIns="50800" tIns="50800" rIns="50800" bIns="50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4751D" id="_x0000_t202" coordsize="21600,21600" o:spt="202" path="m,l,21600r21600,l21600,xe">
              <v:stroke joinstyle="miter"/>
              <v:path gradientshapeok="t" o:connecttype="rect"/>
            </v:shapetype>
            <v:shape id="Text Box 2" o:spid="_x0000_s1026" type="#_x0000_t202" style="position:absolute;margin-left:436.75pt;margin-top:2.85pt;width:40.8pt;height: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" filled="f" stroked="f">
              <v:textbox inset="4pt,4pt,4pt,4pt">
                <w:txbxContent>
                  <w:p w14:paraId="61D07354" w14:textId="78012CD3" w:rsidR="00A5719E" w:rsidRDefault="00690CC4" w:rsidP="003B2008">
                    <w:pPr>
                      <w:jc w:val="center"/>
                      <w:rPr>
                        <w:bCs/>
                        <w:sz w:val="12"/>
                      </w:rPr>
                    </w:pPr>
                    <w:r>
                      <w:rPr>
                        <w:bCs/>
                        <w:sz w:val="12"/>
                      </w:rPr>
                      <w:t>WFG</w:t>
                    </w:r>
                  </w:p>
                  <w:p w14:paraId="57023259" w14:textId="04D10599" w:rsidR="00A03BA6" w:rsidRPr="007E2614" w:rsidRDefault="00A03BA6" w:rsidP="003B2008">
                    <w:pPr>
                      <w:jc w:val="center"/>
                      <w:rPr>
                        <w:bCs/>
                        <w:sz w:val="12"/>
                      </w:rPr>
                    </w:pPr>
                    <w:r w:rsidRPr="007E2614">
                      <w:rPr>
                        <w:bCs/>
                        <w:sz w:val="12"/>
                      </w:rPr>
                      <w:t>01/25</w:t>
                    </w:r>
                  </w:p>
                </w:txbxContent>
              </v:textbox>
            </v:shape>
          </w:pict>
        </mc:Fallback>
      </mc:AlternateContent>
    </w:r>
    <w:r w:rsidR="00A03BA6" w:rsidRPr="003F29B8">
      <w:rPr>
        <w:rFonts w:ascii="Whitney Condensed Book" w:hAnsi="Whitney Condensed Book"/>
        <w:noProof/>
        <w:sz w:val="18"/>
      </w:rPr>
      <w:t>1228</w:t>
    </w:r>
    <w:r w:rsidR="003F29B8" w:rsidRPr="003F29B8">
      <w:rPr>
        <w:rFonts w:ascii="Whitney Condensed Book" w:hAnsi="Whitney Condensed Book"/>
        <w:noProof/>
        <w:sz w:val="18"/>
      </w:rPr>
      <w:t>80R3</w:t>
    </w:r>
  </w:p>
  <w:p w14:paraId="0C83109D" w14:textId="0F71319A" w:rsidR="00A03BA6" w:rsidRPr="00A03BA6" w:rsidRDefault="00A03BA6" w:rsidP="00A03BA6">
    <w:pPr>
      <w:pStyle w:val="Footer"/>
      <w:rPr>
        <w:rFonts w:ascii="Whitney Condensed Book" w:hAnsi="Whitney Condensed Book"/>
        <w:b/>
        <w:bCs/>
        <w:sz w:val="18"/>
      </w:rPr>
    </w:pPr>
    <w:r w:rsidRPr="00997857">
      <w:rPr>
        <w:rFonts w:ascii="Whitney Condensed Book" w:hAnsi="Whitney Condensed Book"/>
        <w:bCs/>
        <w:sz w:val="18"/>
      </w:rPr>
      <w:t>© 2025 Transamerica Corporation.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AD20E" w14:textId="77777777" w:rsidR="00E23C45" w:rsidRDefault="00E23C45" w:rsidP="00A03BA6">
      <w:r>
        <w:separator/>
      </w:r>
    </w:p>
  </w:footnote>
  <w:footnote w:type="continuationSeparator" w:id="0">
    <w:p w14:paraId="2D69BF50" w14:textId="77777777" w:rsidR="00E23C45" w:rsidRDefault="00E23C45" w:rsidP="00A03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257AC"/>
    <w:multiLevelType w:val="hybridMultilevel"/>
    <w:tmpl w:val="3030F5F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EE6CBA"/>
    <w:multiLevelType w:val="hybridMultilevel"/>
    <w:tmpl w:val="DF86A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6E5E1D"/>
    <w:multiLevelType w:val="hybridMultilevel"/>
    <w:tmpl w:val="711C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605322">
    <w:abstractNumId w:val="0"/>
  </w:num>
  <w:num w:numId="2" w16cid:durableId="1188374348">
    <w:abstractNumId w:val="2"/>
  </w:num>
  <w:num w:numId="3" w16cid:durableId="1958639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A6"/>
    <w:rsid w:val="000965AA"/>
    <w:rsid w:val="000A71FD"/>
    <w:rsid w:val="000D7D10"/>
    <w:rsid w:val="001174AE"/>
    <w:rsid w:val="00154CB8"/>
    <w:rsid w:val="001F2B80"/>
    <w:rsid w:val="002510B3"/>
    <w:rsid w:val="002F7AB2"/>
    <w:rsid w:val="003B2008"/>
    <w:rsid w:val="003D37B9"/>
    <w:rsid w:val="003F29B8"/>
    <w:rsid w:val="004144DA"/>
    <w:rsid w:val="005E0C38"/>
    <w:rsid w:val="00690CC4"/>
    <w:rsid w:val="006C4416"/>
    <w:rsid w:val="00750131"/>
    <w:rsid w:val="008244AC"/>
    <w:rsid w:val="0083017C"/>
    <w:rsid w:val="00907AF4"/>
    <w:rsid w:val="009274D0"/>
    <w:rsid w:val="009C0305"/>
    <w:rsid w:val="00A03BA6"/>
    <w:rsid w:val="00A0576A"/>
    <w:rsid w:val="00A5719E"/>
    <w:rsid w:val="00A85242"/>
    <w:rsid w:val="00AA0273"/>
    <w:rsid w:val="00AE01C5"/>
    <w:rsid w:val="00AE5E62"/>
    <w:rsid w:val="00B06257"/>
    <w:rsid w:val="00B10102"/>
    <w:rsid w:val="00B10591"/>
    <w:rsid w:val="00B74B8C"/>
    <w:rsid w:val="00BC7C09"/>
    <w:rsid w:val="00CE36FD"/>
    <w:rsid w:val="00D949BF"/>
    <w:rsid w:val="00DB4F6D"/>
    <w:rsid w:val="00DD6A38"/>
    <w:rsid w:val="00E23C45"/>
    <w:rsid w:val="00E62AD7"/>
    <w:rsid w:val="00E96279"/>
    <w:rsid w:val="00ED5198"/>
    <w:rsid w:val="00FF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0DD08"/>
  <w15:chartTrackingRefBased/>
  <w15:docId w15:val="{A60C9187-D25C-4C10-91FD-6168265D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3BA6"/>
    <w:pPr>
      <w:widowControl w:val="0"/>
      <w:autoSpaceDE w:val="0"/>
      <w:autoSpaceDN w:val="0"/>
      <w:spacing w:after="0" w:line="240" w:lineRule="auto"/>
    </w:pPr>
    <w:rPr>
      <w:rFonts w:ascii="Arial" w:eastAsia="Arial" w:hAnsi="Arial" w:cs="Arial"/>
      <w:kern w:val="0"/>
      <w:lang w:bidi="en-US"/>
      <w14:ligatures w14:val="none"/>
    </w:rPr>
  </w:style>
  <w:style w:type="paragraph" w:styleId="Heading1">
    <w:name w:val="heading 1"/>
    <w:basedOn w:val="Normal"/>
    <w:next w:val="Normal"/>
    <w:link w:val="Heading1Char"/>
    <w:uiPriority w:val="9"/>
    <w:qFormat/>
    <w:rsid w:val="00A03B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B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B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B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B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B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B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B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B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B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B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B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B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B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B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B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B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BA6"/>
    <w:rPr>
      <w:rFonts w:eastAsiaTheme="majorEastAsia" w:cstheme="majorBidi"/>
      <w:color w:val="272727" w:themeColor="text1" w:themeTint="D8"/>
    </w:rPr>
  </w:style>
  <w:style w:type="paragraph" w:styleId="Title">
    <w:name w:val="Title"/>
    <w:basedOn w:val="Normal"/>
    <w:next w:val="Normal"/>
    <w:link w:val="TitleChar"/>
    <w:uiPriority w:val="10"/>
    <w:qFormat/>
    <w:rsid w:val="00A03B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B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B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B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BA6"/>
    <w:pPr>
      <w:spacing w:before="160"/>
      <w:jc w:val="center"/>
    </w:pPr>
    <w:rPr>
      <w:i/>
      <w:iCs/>
      <w:color w:val="404040" w:themeColor="text1" w:themeTint="BF"/>
    </w:rPr>
  </w:style>
  <w:style w:type="character" w:customStyle="1" w:styleId="QuoteChar">
    <w:name w:val="Quote Char"/>
    <w:basedOn w:val="DefaultParagraphFont"/>
    <w:link w:val="Quote"/>
    <w:uiPriority w:val="29"/>
    <w:rsid w:val="00A03BA6"/>
    <w:rPr>
      <w:i/>
      <w:iCs/>
      <w:color w:val="404040" w:themeColor="text1" w:themeTint="BF"/>
    </w:rPr>
  </w:style>
  <w:style w:type="paragraph" w:styleId="ListParagraph">
    <w:name w:val="List Paragraph"/>
    <w:basedOn w:val="Normal"/>
    <w:uiPriority w:val="34"/>
    <w:qFormat/>
    <w:rsid w:val="00A03BA6"/>
    <w:pPr>
      <w:ind w:left="720"/>
      <w:contextualSpacing/>
    </w:pPr>
  </w:style>
  <w:style w:type="character" w:styleId="IntenseEmphasis">
    <w:name w:val="Intense Emphasis"/>
    <w:basedOn w:val="DefaultParagraphFont"/>
    <w:uiPriority w:val="21"/>
    <w:qFormat/>
    <w:rsid w:val="00A03BA6"/>
    <w:rPr>
      <w:i/>
      <w:iCs/>
      <w:color w:val="0F4761" w:themeColor="accent1" w:themeShade="BF"/>
    </w:rPr>
  </w:style>
  <w:style w:type="paragraph" w:styleId="IntenseQuote">
    <w:name w:val="Intense Quote"/>
    <w:basedOn w:val="Normal"/>
    <w:next w:val="Normal"/>
    <w:link w:val="IntenseQuoteChar"/>
    <w:uiPriority w:val="30"/>
    <w:qFormat/>
    <w:rsid w:val="00A03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BA6"/>
    <w:rPr>
      <w:i/>
      <w:iCs/>
      <w:color w:val="0F4761" w:themeColor="accent1" w:themeShade="BF"/>
    </w:rPr>
  </w:style>
  <w:style w:type="character" w:styleId="IntenseReference">
    <w:name w:val="Intense Reference"/>
    <w:basedOn w:val="DefaultParagraphFont"/>
    <w:uiPriority w:val="32"/>
    <w:qFormat/>
    <w:rsid w:val="00A03BA6"/>
    <w:rPr>
      <w:b/>
      <w:bCs/>
      <w:smallCaps/>
      <w:color w:val="0F4761" w:themeColor="accent1" w:themeShade="BF"/>
      <w:spacing w:val="5"/>
    </w:rPr>
  </w:style>
  <w:style w:type="paragraph" w:styleId="BodyText">
    <w:name w:val="Body Text"/>
    <w:basedOn w:val="Normal"/>
    <w:link w:val="BodyTextChar"/>
    <w:uiPriority w:val="1"/>
    <w:qFormat/>
    <w:rsid w:val="00A03BA6"/>
  </w:style>
  <w:style w:type="character" w:customStyle="1" w:styleId="BodyTextChar">
    <w:name w:val="Body Text Char"/>
    <w:basedOn w:val="DefaultParagraphFont"/>
    <w:link w:val="BodyText"/>
    <w:uiPriority w:val="1"/>
    <w:rsid w:val="00A03BA6"/>
    <w:rPr>
      <w:rFonts w:ascii="Arial" w:eastAsia="Arial" w:hAnsi="Arial" w:cs="Arial"/>
      <w:kern w:val="0"/>
      <w:lang w:bidi="en-US"/>
      <w14:ligatures w14:val="none"/>
    </w:rPr>
  </w:style>
  <w:style w:type="paragraph" w:styleId="Header">
    <w:name w:val="header"/>
    <w:basedOn w:val="Normal"/>
    <w:link w:val="HeaderChar"/>
    <w:uiPriority w:val="99"/>
    <w:unhideWhenUsed/>
    <w:rsid w:val="00A03BA6"/>
    <w:pPr>
      <w:tabs>
        <w:tab w:val="center" w:pos="4680"/>
        <w:tab w:val="right" w:pos="9360"/>
      </w:tabs>
    </w:pPr>
  </w:style>
  <w:style w:type="character" w:customStyle="1" w:styleId="HeaderChar">
    <w:name w:val="Header Char"/>
    <w:basedOn w:val="DefaultParagraphFont"/>
    <w:link w:val="Header"/>
    <w:uiPriority w:val="99"/>
    <w:rsid w:val="00A03BA6"/>
    <w:rPr>
      <w:rFonts w:ascii="Arial" w:eastAsia="Arial" w:hAnsi="Arial" w:cs="Arial"/>
      <w:kern w:val="0"/>
      <w:lang w:bidi="en-US"/>
      <w14:ligatures w14:val="none"/>
    </w:rPr>
  </w:style>
  <w:style w:type="paragraph" w:styleId="Footer">
    <w:name w:val="footer"/>
    <w:basedOn w:val="Normal"/>
    <w:link w:val="FooterChar"/>
    <w:unhideWhenUsed/>
    <w:rsid w:val="00A03BA6"/>
    <w:pPr>
      <w:tabs>
        <w:tab w:val="center" w:pos="4680"/>
        <w:tab w:val="right" w:pos="9360"/>
      </w:tabs>
    </w:pPr>
  </w:style>
  <w:style w:type="character" w:customStyle="1" w:styleId="FooterChar">
    <w:name w:val="Footer Char"/>
    <w:basedOn w:val="DefaultParagraphFont"/>
    <w:link w:val="Footer"/>
    <w:rsid w:val="00A03BA6"/>
    <w:rPr>
      <w:rFonts w:ascii="Arial" w:eastAsia="Arial" w:hAnsi="Arial" w:cs="Arial"/>
      <w:kern w:val="0"/>
      <w:lang w:bidi="en-US"/>
      <w14:ligatures w14:val="none"/>
    </w:rPr>
  </w:style>
  <w:style w:type="paragraph" w:customStyle="1" w:styleId="Default">
    <w:name w:val="Default"/>
    <w:rsid w:val="00B10591"/>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Lienau, Becky</dc:creator>
  <cp:keywords/>
  <dc:description/>
  <cp:lastModifiedBy>Lienau, Becky</cp:lastModifiedBy>
  <cp:revision>3</cp:revision>
  <dcterms:created xsi:type="dcterms:W3CDTF">2025-01-29T22:03:00Z</dcterms:created>
  <dcterms:modified xsi:type="dcterms:W3CDTF">2025-01-29T22:04:00Z</dcterms:modified>
</cp:coreProperties>
</file>